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FA" w:rsidRDefault="00CE0CFA" w:rsidP="00E63E53">
      <w:pPr>
        <w:pStyle w:val="a3"/>
        <w:shd w:val="clear" w:color="auto" w:fill="FFFFFF"/>
        <w:spacing w:before="0" w:beforeAutospacing="0" w:after="0" w:afterAutospacing="0" w:line="294" w:lineRule="atLeast"/>
        <w:rPr>
          <w:b/>
          <w:bCs/>
          <w:i/>
          <w:iCs/>
          <w:color w:val="000000"/>
          <w:sz w:val="32"/>
          <w:szCs w:val="32"/>
          <w:u w:val="single"/>
        </w:rPr>
      </w:pPr>
    </w:p>
    <w:p w:rsidR="00CE0CFA" w:rsidRPr="00CE0CFA" w:rsidRDefault="00CE0CFA" w:rsidP="00E63E53">
      <w:pPr>
        <w:pStyle w:val="a3"/>
        <w:shd w:val="clear" w:color="auto" w:fill="FFFFFF"/>
        <w:spacing w:before="0" w:beforeAutospacing="0" w:after="0" w:afterAutospacing="0" w:line="294" w:lineRule="atLeast"/>
        <w:rPr>
          <w:b/>
          <w:bCs/>
          <w:i/>
          <w:iCs/>
          <w:color w:val="000000"/>
          <w:sz w:val="36"/>
          <w:szCs w:val="32"/>
          <w:u w:val="single"/>
        </w:rPr>
      </w:pPr>
    </w:p>
    <w:p w:rsidR="00CE0CFA" w:rsidRPr="00CE0CFA" w:rsidRDefault="00A226ED" w:rsidP="00CE0CFA">
      <w:pPr>
        <w:pStyle w:val="a3"/>
        <w:shd w:val="clear" w:color="auto" w:fill="FFFFFF"/>
        <w:spacing w:before="0" w:beforeAutospacing="0" w:after="0" w:afterAutospacing="0" w:line="294" w:lineRule="atLeast"/>
        <w:rPr>
          <w:b/>
          <w:bCs/>
          <w:iCs/>
          <w:color w:val="000000"/>
          <w:sz w:val="32"/>
          <w:szCs w:val="32"/>
        </w:rPr>
      </w:pPr>
      <w:r>
        <w:rPr>
          <w:b/>
          <w:bCs/>
          <w:iCs/>
          <w:color w:val="000000"/>
          <w:sz w:val="44"/>
          <w:szCs w:val="32"/>
        </w:rPr>
        <w:t xml:space="preserve"> </w:t>
      </w:r>
    </w:p>
    <w:p w:rsidR="00A226ED" w:rsidRPr="00061EC1" w:rsidRDefault="00A226ED" w:rsidP="00A226ED">
      <w:pPr>
        <w:spacing w:after="0" w:line="240" w:lineRule="auto"/>
        <w:jc w:val="center"/>
        <w:rPr>
          <w:sz w:val="32"/>
          <w:szCs w:val="32"/>
        </w:rPr>
      </w:pPr>
      <w:r w:rsidRPr="00061EC1">
        <w:rPr>
          <w:sz w:val="32"/>
          <w:szCs w:val="32"/>
        </w:rPr>
        <w:t>Государственное бюджетное учреждение</w:t>
      </w:r>
    </w:p>
    <w:p w:rsidR="00A226ED" w:rsidRPr="00061EC1" w:rsidRDefault="00A226ED" w:rsidP="00A226ED">
      <w:pPr>
        <w:spacing w:after="0" w:line="240" w:lineRule="auto"/>
        <w:jc w:val="center"/>
        <w:rPr>
          <w:sz w:val="32"/>
          <w:szCs w:val="32"/>
        </w:rPr>
      </w:pPr>
      <w:r w:rsidRPr="00061EC1">
        <w:rPr>
          <w:sz w:val="32"/>
          <w:szCs w:val="32"/>
        </w:rPr>
        <w:t xml:space="preserve">Социального обслуживания </w:t>
      </w:r>
    </w:p>
    <w:p w:rsidR="00A226ED" w:rsidRPr="00061EC1" w:rsidRDefault="00A226ED" w:rsidP="00A226ED">
      <w:pPr>
        <w:spacing w:after="0" w:line="240" w:lineRule="auto"/>
        <w:jc w:val="center"/>
        <w:rPr>
          <w:sz w:val="32"/>
          <w:szCs w:val="32"/>
        </w:rPr>
      </w:pPr>
      <w:r w:rsidRPr="00061EC1">
        <w:rPr>
          <w:sz w:val="32"/>
          <w:szCs w:val="32"/>
        </w:rPr>
        <w:t>Владимирской области</w:t>
      </w:r>
    </w:p>
    <w:p w:rsidR="00A226ED" w:rsidRDefault="00A226ED" w:rsidP="00A226ED">
      <w:pPr>
        <w:spacing w:after="0" w:line="240" w:lineRule="auto"/>
        <w:jc w:val="center"/>
        <w:rPr>
          <w:sz w:val="32"/>
          <w:szCs w:val="32"/>
        </w:rPr>
      </w:pPr>
      <w:r w:rsidRPr="00061EC1">
        <w:rPr>
          <w:sz w:val="32"/>
          <w:szCs w:val="32"/>
        </w:rPr>
        <w:t>«</w:t>
      </w:r>
      <w:proofErr w:type="spellStart"/>
      <w:r w:rsidRPr="00061EC1">
        <w:rPr>
          <w:sz w:val="32"/>
          <w:szCs w:val="32"/>
        </w:rPr>
        <w:t>Болотский</w:t>
      </w:r>
      <w:proofErr w:type="spellEnd"/>
      <w:r w:rsidRPr="00061EC1">
        <w:rPr>
          <w:sz w:val="32"/>
          <w:szCs w:val="32"/>
        </w:rPr>
        <w:t xml:space="preserve"> психоневрологический интернат»</w:t>
      </w:r>
    </w:p>
    <w:p w:rsidR="00A226ED" w:rsidRDefault="00A226ED" w:rsidP="00A226ED">
      <w:pPr>
        <w:spacing w:after="0"/>
        <w:jc w:val="center"/>
        <w:rPr>
          <w:sz w:val="32"/>
          <w:szCs w:val="32"/>
        </w:rPr>
      </w:pPr>
    </w:p>
    <w:p w:rsidR="00A226ED" w:rsidRDefault="00A226ED" w:rsidP="00A226ED">
      <w:pPr>
        <w:jc w:val="center"/>
        <w:rPr>
          <w:rFonts w:ascii="Times New Roman" w:hAnsi="Times New Roman" w:cs="Times New Roman"/>
          <w:b/>
          <w:sz w:val="72"/>
          <w:szCs w:val="72"/>
        </w:rPr>
      </w:pPr>
    </w:p>
    <w:p w:rsidR="00A226ED" w:rsidRPr="0054681C" w:rsidRDefault="00A226ED" w:rsidP="00A226ED">
      <w:pPr>
        <w:jc w:val="center"/>
        <w:rPr>
          <w:rFonts w:ascii="Times New Roman" w:hAnsi="Times New Roman" w:cs="Times New Roman"/>
          <w:b/>
          <w:sz w:val="72"/>
          <w:szCs w:val="72"/>
        </w:rPr>
      </w:pPr>
      <w:r w:rsidRPr="0054681C">
        <w:rPr>
          <w:rFonts w:ascii="Times New Roman" w:hAnsi="Times New Roman" w:cs="Times New Roman"/>
          <w:b/>
          <w:sz w:val="72"/>
          <w:szCs w:val="72"/>
        </w:rPr>
        <w:t>Программа</w:t>
      </w:r>
    </w:p>
    <w:p w:rsidR="00A226ED" w:rsidRPr="0054681C" w:rsidRDefault="00A226ED" w:rsidP="00A226ED">
      <w:pPr>
        <w:jc w:val="center"/>
        <w:rPr>
          <w:sz w:val="36"/>
          <w:szCs w:val="36"/>
        </w:rPr>
      </w:pPr>
      <w:r w:rsidRPr="0054681C">
        <w:rPr>
          <w:sz w:val="36"/>
          <w:szCs w:val="36"/>
        </w:rPr>
        <w:t xml:space="preserve">«Формирование навыков </w:t>
      </w:r>
    </w:p>
    <w:p w:rsidR="00A226ED" w:rsidRPr="0054681C" w:rsidRDefault="00A226ED" w:rsidP="00A226ED">
      <w:pPr>
        <w:jc w:val="center"/>
        <w:rPr>
          <w:sz w:val="36"/>
          <w:szCs w:val="36"/>
        </w:rPr>
      </w:pPr>
      <w:r w:rsidRPr="0054681C">
        <w:rPr>
          <w:sz w:val="36"/>
          <w:szCs w:val="36"/>
        </w:rPr>
        <w:t>сопровождаемого проживания у инвалидов,</w:t>
      </w:r>
    </w:p>
    <w:p w:rsidR="00A226ED" w:rsidRPr="0054681C" w:rsidRDefault="00A226ED" w:rsidP="00A226ED">
      <w:pPr>
        <w:jc w:val="center"/>
        <w:rPr>
          <w:sz w:val="36"/>
          <w:szCs w:val="36"/>
        </w:rPr>
      </w:pPr>
      <w:r w:rsidRPr="0054681C">
        <w:rPr>
          <w:sz w:val="36"/>
          <w:szCs w:val="36"/>
        </w:rPr>
        <w:t>проживающих в интернате»</w:t>
      </w:r>
    </w:p>
    <w:p w:rsidR="00A226ED" w:rsidRDefault="00A226ED" w:rsidP="00A226ED">
      <w:pPr>
        <w:jc w:val="center"/>
        <w:rPr>
          <w:sz w:val="32"/>
          <w:szCs w:val="32"/>
        </w:rPr>
      </w:pPr>
    </w:p>
    <w:p w:rsidR="00A226ED" w:rsidRPr="0054681C" w:rsidRDefault="00A226ED" w:rsidP="00A226ED">
      <w:pPr>
        <w:jc w:val="center"/>
        <w:rPr>
          <w:rFonts w:ascii="Times New Roman" w:hAnsi="Times New Roman" w:cs="Times New Roman"/>
          <w:b/>
          <w:sz w:val="72"/>
          <w:szCs w:val="72"/>
        </w:rPr>
      </w:pPr>
      <w:r w:rsidRPr="0054681C">
        <w:rPr>
          <w:rFonts w:ascii="Times New Roman" w:hAnsi="Times New Roman" w:cs="Times New Roman"/>
          <w:b/>
          <w:sz w:val="72"/>
          <w:szCs w:val="72"/>
        </w:rPr>
        <w:t>Подпрограмма</w:t>
      </w:r>
    </w:p>
    <w:p w:rsidR="00A226ED" w:rsidRPr="0054681C" w:rsidRDefault="00A226ED" w:rsidP="00A226ED">
      <w:pPr>
        <w:jc w:val="center"/>
        <w:rPr>
          <w:sz w:val="36"/>
          <w:szCs w:val="36"/>
        </w:rPr>
      </w:pPr>
      <w:r w:rsidRPr="0054681C">
        <w:rPr>
          <w:sz w:val="36"/>
          <w:szCs w:val="36"/>
        </w:rPr>
        <w:t>«Социально-бытовая реабилитация инвалидов.</w:t>
      </w:r>
    </w:p>
    <w:p w:rsidR="00A226ED" w:rsidRPr="0054681C" w:rsidRDefault="00A226ED" w:rsidP="00A226ED">
      <w:pPr>
        <w:spacing w:line="480" w:lineRule="auto"/>
        <w:jc w:val="center"/>
        <w:rPr>
          <w:sz w:val="36"/>
          <w:szCs w:val="36"/>
        </w:rPr>
      </w:pPr>
      <w:r w:rsidRPr="0054681C">
        <w:rPr>
          <w:sz w:val="36"/>
          <w:szCs w:val="36"/>
        </w:rPr>
        <w:t xml:space="preserve">Ведение домашнего </w:t>
      </w:r>
      <w:r>
        <w:rPr>
          <w:sz w:val="36"/>
          <w:szCs w:val="36"/>
        </w:rPr>
        <w:t>хозяйства (Клубы по интересам: «</w:t>
      </w:r>
      <w:r w:rsidRPr="0054681C">
        <w:rPr>
          <w:sz w:val="36"/>
          <w:szCs w:val="36"/>
        </w:rPr>
        <w:t>Хозяюшка» и «Кулинар».</w:t>
      </w:r>
    </w:p>
    <w:p w:rsidR="00A226ED" w:rsidRDefault="00A226ED" w:rsidP="00A226ED">
      <w:pPr>
        <w:rPr>
          <w:sz w:val="32"/>
          <w:szCs w:val="32"/>
        </w:rPr>
      </w:pPr>
    </w:p>
    <w:p w:rsidR="00A226ED" w:rsidRDefault="00A226ED" w:rsidP="00A226ED">
      <w:pPr>
        <w:jc w:val="right"/>
        <w:rPr>
          <w:sz w:val="32"/>
          <w:szCs w:val="32"/>
        </w:rPr>
      </w:pPr>
      <w:r>
        <w:rPr>
          <w:sz w:val="32"/>
          <w:szCs w:val="32"/>
        </w:rPr>
        <w:t xml:space="preserve">                                                          Разработчик и исполнитель</w:t>
      </w:r>
    </w:p>
    <w:p w:rsidR="00A226ED" w:rsidRDefault="00A226ED" w:rsidP="00A226ED">
      <w:pPr>
        <w:jc w:val="right"/>
        <w:rPr>
          <w:sz w:val="32"/>
          <w:szCs w:val="32"/>
        </w:rPr>
      </w:pPr>
      <w:r>
        <w:rPr>
          <w:sz w:val="32"/>
          <w:szCs w:val="32"/>
        </w:rPr>
        <w:t>Инструктор по труду</w:t>
      </w:r>
    </w:p>
    <w:p w:rsidR="00A226ED" w:rsidRDefault="00A226ED" w:rsidP="00A226ED">
      <w:pPr>
        <w:jc w:val="right"/>
        <w:rPr>
          <w:sz w:val="32"/>
          <w:szCs w:val="32"/>
        </w:rPr>
      </w:pPr>
      <w:proofErr w:type="spellStart"/>
      <w:r>
        <w:rPr>
          <w:sz w:val="32"/>
          <w:szCs w:val="32"/>
        </w:rPr>
        <w:t>Оранова</w:t>
      </w:r>
      <w:proofErr w:type="spellEnd"/>
      <w:r>
        <w:rPr>
          <w:sz w:val="32"/>
          <w:szCs w:val="32"/>
        </w:rPr>
        <w:t xml:space="preserve"> Тамара Константиновна</w:t>
      </w:r>
    </w:p>
    <w:p w:rsidR="00A226ED" w:rsidRDefault="00A226ED" w:rsidP="00A226ED">
      <w:pPr>
        <w:rPr>
          <w:sz w:val="32"/>
          <w:szCs w:val="32"/>
        </w:rPr>
      </w:pPr>
    </w:p>
    <w:p w:rsidR="00A226ED" w:rsidRDefault="00A226ED" w:rsidP="00A226ED">
      <w:pPr>
        <w:rPr>
          <w:sz w:val="32"/>
          <w:szCs w:val="32"/>
        </w:rPr>
      </w:pPr>
      <w:r>
        <w:rPr>
          <w:sz w:val="32"/>
          <w:szCs w:val="32"/>
        </w:rPr>
        <w:t xml:space="preserve">                    </w:t>
      </w:r>
    </w:p>
    <w:p w:rsidR="00A226ED" w:rsidRDefault="00EF0ADD" w:rsidP="00A226ED">
      <w:pPr>
        <w:jc w:val="center"/>
        <w:rPr>
          <w:sz w:val="32"/>
          <w:szCs w:val="32"/>
        </w:rPr>
      </w:pPr>
      <w:r>
        <w:rPr>
          <w:sz w:val="32"/>
          <w:szCs w:val="32"/>
        </w:rPr>
        <w:t>-202</w:t>
      </w:r>
      <w:r w:rsidR="00A95FD5">
        <w:rPr>
          <w:sz w:val="32"/>
          <w:szCs w:val="32"/>
          <w:lang w:val="en-US"/>
        </w:rPr>
        <w:t>5</w:t>
      </w:r>
      <w:r w:rsidR="00A226ED">
        <w:rPr>
          <w:sz w:val="32"/>
          <w:szCs w:val="32"/>
        </w:rPr>
        <w:t>-</w:t>
      </w:r>
    </w:p>
    <w:p w:rsidR="00CE0CFA" w:rsidRDefault="00CE0CFA" w:rsidP="00E63E53">
      <w:pPr>
        <w:pStyle w:val="a3"/>
        <w:shd w:val="clear" w:color="auto" w:fill="FFFFFF"/>
        <w:spacing w:before="0" w:beforeAutospacing="0" w:after="0" w:afterAutospacing="0" w:line="294" w:lineRule="atLeast"/>
        <w:rPr>
          <w:b/>
          <w:bCs/>
          <w:i/>
          <w:iCs/>
          <w:color w:val="000000"/>
          <w:sz w:val="32"/>
          <w:szCs w:val="32"/>
          <w:u w:val="single"/>
        </w:rPr>
      </w:pPr>
    </w:p>
    <w:p w:rsidR="00CE0CFA" w:rsidRDefault="00CE0CFA" w:rsidP="00E63E53">
      <w:pPr>
        <w:pStyle w:val="a3"/>
        <w:shd w:val="clear" w:color="auto" w:fill="FFFFFF"/>
        <w:spacing w:before="0" w:beforeAutospacing="0" w:after="0" w:afterAutospacing="0" w:line="294" w:lineRule="atLeast"/>
        <w:rPr>
          <w:b/>
          <w:bCs/>
          <w:i/>
          <w:iCs/>
          <w:color w:val="000000"/>
          <w:sz w:val="32"/>
          <w:szCs w:val="32"/>
          <w:u w:val="single"/>
        </w:rPr>
      </w:pPr>
    </w:p>
    <w:p w:rsidR="00CE0CFA" w:rsidRDefault="00CE0CFA" w:rsidP="00E63E53">
      <w:pPr>
        <w:pStyle w:val="a3"/>
        <w:shd w:val="clear" w:color="auto" w:fill="FFFFFF"/>
        <w:spacing w:before="0" w:beforeAutospacing="0" w:after="0" w:afterAutospacing="0" w:line="294" w:lineRule="atLeast"/>
        <w:rPr>
          <w:b/>
          <w:bCs/>
          <w:i/>
          <w:iCs/>
          <w:color w:val="000000"/>
          <w:sz w:val="32"/>
          <w:szCs w:val="32"/>
          <w:u w:val="single"/>
        </w:rPr>
      </w:pPr>
    </w:p>
    <w:p w:rsidR="004053B8" w:rsidRPr="00643317" w:rsidRDefault="00E63E53" w:rsidP="00E63E53">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lang w:val="en-US"/>
        </w:rPr>
        <w:t>I</w:t>
      </w:r>
      <w:r w:rsidRPr="00643317">
        <w:rPr>
          <w:rFonts w:asciiTheme="majorHAnsi" w:hAnsiTheme="majorHAnsi" w:cstheme="majorHAnsi"/>
          <w:b/>
          <w:bCs/>
          <w:i/>
          <w:iCs/>
          <w:color w:val="000000"/>
          <w:sz w:val="28"/>
          <w:szCs w:val="28"/>
          <w:u w:val="single"/>
        </w:rPr>
        <w:t xml:space="preserve">. </w:t>
      </w:r>
      <w:r w:rsidR="0029307E" w:rsidRPr="00643317">
        <w:rPr>
          <w:rFonts w:asciiTheme="majorHAnsi" w:hAnsiTheme="majorHAnsi" w:cstheme="majorHAnsi"/>
          <w:b/>
          <w:bCs/>
          <w:i/>
          <w:iCs/>
          <w:color w:val="000000"/>
          <w:sz w:val="28"/>
          <w:szCs w:val="28"/>
          <w:u w:val="single"/>
        </w:rPr>
        <w:t>Цель</w:t>
      </w:r>
      <w:r w:rsidR="00E73095" w:rsidRPr="00643317">
        <w:rPr>
          <w:rFonts w:asciiTheme="majorHAnsi" w:hAnsiTheme="majorHAnsi" w:cstheme="majorHAnsi"/>
          <w:b/>
          <w:bCs/>
          <w:i/>
          <w:iCs/>
          <w:color w:val="000000"/>
          <w:sz w:val="28"/>
          <w:szCs w:val="28"/>
          <w:u w:val="single"/>
        </w:rPr>
        <w:t xml:space="preserve"> под</w:t>
      </w:r>
      <w:r w:rsidR="0029307E" w:rsidRPr="00643317">
        <w:rPr>
          <w:rFonts w:asciiTheme="majorHAnsi" w:hAnsiTheme="majorHAnsi" w:cstheme="majorHAnsi"/>
          <w:b/>
          <w:bCs/>
          <w:i/>
          <w:iCs/>
          <w:color w:val="000000"/>
          <w:sz w:val="28"/>
          <w:szCs w:val="28"/>
          <w:u w:val="single"/>
        </w:rPr>
        <w:t>программы </w:t>
      </w:r>
      <w:r w:rsidR="007E58F3" w:rsidRPr="00643317">
        <w:rPr>
          <w:rFonts w:asciiTheme="majorHAnsi" w:hAnsiTheme="majorHAnsi" w:cstheme="majorHAnsi"/>
          <w:b/>
          <w:bCs/>
          <w:color w:val="000000"/>
          <w:sz w:val="28"/>
          <w:szCs w:val="28"/>
          <w:u w:val="single"/>
        </w:rPr>
        <w:t>клубов по интересам</w:t>
      </w:r>
      <w:r w:rsidR="0029307E" w:rsidRPr="00643317">
        <w:rPr>
          <w:rFonts w:asciiTheme="majorHAnsi" w:hAnsiTheme="majorHAnsi" w:cstheme="majorHAnsi"/>
          <w:b/>
          <w:bCs/>
          <w:color w:val="000000"/>
          <w:sz w:val="28"/>
          <w:szCs w:val="28"/>
          <w:u w:val="single"/>
        </w:rPr>
        <w:t xml:space="preserve"> «</w:t>
      </w:r>
      <w:r w:rsidR="0029307E" w:rsidRPr="00643317">
        <w:rPr>
          <w:rFonts w:asciiTheme="majorHAnsi" w:hAnsiTheme="majorHAnsi" w:cstheme="majorHAnsi"/>
          <w:b/>
          <w:bCs/>
          <w:i/>
          <w:iCs/>
          <w:color w:val="000000"/>
          <w:sz w:val="28"/>
          <w:szCs w:val="28"/>
          <w:u w:val="single"/>
        </w:rPr>
        <w:t>Хозяюшка»</w:t>
      </w:r>
      <w:r w:rsidR="007E58F3" w:rsidRPr="00643317">
        <w:rPr>
          <w:rFonts w:asciiTheme="majorHAnsi" w:hAnsiTheme="majorHAnsi" w:cstheme="majorHAnsi"/>
          <w:b/>
          <w:bCs/>
          <w:i/>
          <w:iCs/>
          <w:color w:val="000000"/>
          <w:sz w:val="28"/>
          <w:szCs w:val="28"/>
          <w:u w:val="single"/>
        </w:rPr>
        <w:t xml:space="preserve"> и «Кулинар»</w:t>
      </w:r>
    </w:p>
    <w:p w:rsidR="0029307E" w:rsidRPr="00643317" w:rsidRDefault="005D4CAF"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r w:rsidRPr="00643317">
        <w:rPr>
          <w:rFonts w:asciiTheme="majorHAnsi" w:hAnsiTheme="majorHAnsi" w:cstheme="majorHAnsi"/>
          <w:color w:val="000000"/>
          <w:sz w:val="28"/>
          <w:szCs w:val="28"/>
        </w:rPr>
        <w:t>Реабилитация инвалидов, их подготовка к самостоятельной жизни вне психоневрологического интерната, содействие полноценному участию ПСУ в жизни общества.</w:t>
      </w:r>
      <w:r w:rsidR="0029307E" w:rsidRPr="00643317">
        <w:rPr>
          <w:rFonts w:asciiTheme="majorHAnsi" w:hAnsiTheme="majorHAnsi" w:cstheme="majorHAnsi"/>
          <w:color w:val="000000"/>
          <w:sz w:val="28"/>
          <w:szCs w:val="28"/>
        </w:rPr>
        <w:br/>
      </w:r>
    </w:p>
    <w:p w:rsidR="00E63E53" w:rsidRPr="00643317" w:rsidRDefault="00E63E53"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lang w:val="en-US"/>
        </w:rPr>
        <w:t>II</w:t>
      </w:r>
      <w:r w:rsidRPr="00643317">
        <w:rPr>
          <w:rFonts w:asciiTheme="majorHAnsi" w:hAnsiTheme="majorHAnsi" w:cstheme="majorHAnsi"/>
          <w:b/>
          <w:bCs/>
          <w:i/>
          <w:iCs/>
          <w:color w:val="000000"/>
          <w:sz w:val="28"/>
          <w:szCs w:val="28"/>
          <w:u w:val="single"/>
        </w:rPr>
        <w:t xml:space="preserve">. </w:t>
      </w:r>
      <w:r w:rsidR="0029307E" w:rsidRPr="00643317">
        <w:rPr>
          <w:rFonts w:asciiTheme="majorHAnsi" w:hAnsiTheme="majorHAnsi" w:cstheme="majorHAnsi"/>
          <w:b/>
          <w:bCs/>
          <w:i/>
          <w:iCs/>
          <w:color w:val="000000"/>
          <w:sz w:val="28"/>
          <w:szCs w:val="28"/>
          <w:u w:val="single"/>
        </w:rPr>
        <w:t>Задачи</w:t>
      </w:r>
      <w:proofErr w:type="gramStart"/>
      <w:r w:rsidR="0029307E" w:rsidRPr="00643317">
        <w:rPr>
          <w:rFonts w:asciiTheme="majorHAnsi" w:hAnsiTheme="majorHAnsi" w:cstheme="majorHAnsi"/>
          <w:b/>
          <w:bCs/>
          <w:i/>
          <w:iCs/>
          <w:color w:val="000000"/>
          <w:sz w:val="28"/>
          <w:szCs w:val="28"/>
          <w:u w:val="single"/>
        </w:rPr>
        <w:t>:</w:t>
      </w:r>
      <w:proofErr w:type="gramEnd"/>
      <w:r w:rsidR="0029307E" w:rsidRPr="00643317">
        <w:rPr>
          <w:rFonts w:asciiTheme="majorHAnsi" w:hAnsiTheme="majorHAnsi" w:cstheme="majorHAnsi"/>
          <w:b/>
          <w:bCs/>
          <w:i/>
          <w:iCs/>
          <w:color w:val="000000"/>
          <w:sz w:val="28"/>
          <w:szCs w:val="28"/>
        </w:rPr>
        <w:br/>
      </w:r>
      <w:r w:rsidR="0029307E" w:rsidRPr="00643317">
        <w:rPr>
          <w:rFonts w:asciiTheme="majorHAnsi" w:hAnsiTheme="majorHAnsi" w:cstheme="majorHAnsi"/>
          <w:color w:val="000000"/>
          <w:sz w:val="28"/>
          <w:szCs w:val="28"/>
        </w:rPr>
        <w:t>1. Формирование потребностей в самостоятельной деятельности.</w:t>
      </w:r>
      <w:r w:rsidR="0029307E" w:rsidRPr="00643317">
        <w:rPr>
          <w:rFonts w:asciiTheme="majorHAnsi" w:hAnsiTheme="majorHAnsi" w:cstheme="majorHAnsi"/>
          <w:color w:val="000000"/>
          <w:sz w:val="28"/>
          <w:szCs w:val="28"/>
        </w:rPr>
        <w:br/>
        <w:t>2. Ознакомление инвалидов с общими трудовыми процессами.</w:t>
      </w:r>
    </w:p>
    <w:p w:rsidR="00E63E53"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 xml:space="preserve">3. Развитие и </w:t>
      </w:r>
      <w:proofErr w:type="gramStart"/>
      <w:r w:rsidRPr="00643317">
        <w:rPr>
          <w:rFonts w:asciiTheme="majorHAnsi" w:hAnsiTheme="majorHAnsi" w:cstheme="majorHAnsi"/>
          <w:color w:val="000000"/>
          <w:sz w:val="28"/>
          <w:szCs w:val="28"/>
        </w:rPr>
        <w:t xml:space="preserve">поддержка </w:t>
      </w:r>
      <w:r w:rsidR="00E63E53" w:rsidRPr="00643317">
        <w:rPr>
          <w:rFonts w:asciiTheme="majorHAnsi" w:hAnsiTheme="majorHAnsi" w:cstheme="majorHAnsi"/>
          <w:color w:val="000000"/>
          <w:sz w:val="28"/>
          <w:szCs w:val="28"/>
        </w:rPr>
        <w:t xml:space="preserve"> у</w:t>
      </w:r>
      <w:proofErr w:type="gramEnd"/>
      <w:r w:rsidR="00E63E53" w:rsidRPr="00643317">
        <w:rPr>
          <w:rFonts w:asciiTheme="majorHAnsi" w:hAnsiTheme="majorHAnsi" w:cstheme="majorHAnsi"/>
          <w:color w:val="000000"/>
          <w:sz w:val="28"/>
          <w:szCs w:val="28"/>
        </w:rPr>
        <w:t xml:space="preserve"> ПСУ навыков самостоятельного удовлетворения жизненных потребностей.</w:t>
      </w:r>
    </w:p>
    <w:p w:rsidR="00E63E53" w:rsidRPr="00643317" w:rsidRDefault="00E63E53"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4. Создание благоприятных условий, способствующих ведению активного образа жизни.</w:t>
      </w:r>
    </w:p>
    <w:p w:rsidR="00E63E53" w:rsidRPr="00643317" w:rsidRDefault="00E63E53"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5. Реализация мероприятий по реабилитации инвалидов.</w:t>
      </w:r>
    </w:p>
    <w:p w:rsidR="00E63E53" w:rsidRPr="00643317" w:rsidRDefault="00E63E53"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6. Осуществление мероприятий по социализации ПСУ.</w:t>
      </w:r>
    </w:p>
    <w:p w:rsidR="0029307E" w:rsidRPr="00643317" w:rsidRDefault="00E63E53"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7.Создание условий для осуществления ПСУ деятельности в соответствии с их предпочтениями.</w:t>
      </w:r>
      <w:r w:rsidR="0029307E" w:rsidRPr="00643317">
        <w:rPr>
          <w:rFonts w:asciiTheme="majorHAnsi" w:hAnsiTheme="majorHAnsi" w:cstheme="majorHAnsi"/>
          <w:color w:val="000000"/>
          <w:sz w:val="28"/>
          <w:szCs w:val="28"/>
        </w:rPr>
        <w:br/>
      </w:r>
      <w:r w:rsidRPr="00643317">
        <w:rPr>
          <w:rFonts w:asciiTheme="majorHAnsi" w:hAnsiTheme="majorHAnsi" w:cstheme="majorHAnsi"/>
          <w:color w:val="000000"/>
          <w:sz w:val="28"/>
          <w:szCs w:val="28"/>
        </w:rPr>
        <w:t>8</w:t>
      </w:r>
      <w:r w:rsidR="0029307E" w:rsidRPr="00643317">
        <w:rPr>
          <w:rFonts w:asciiTheme="majorHAnsi" w:hAnsiTheme="majorHAnsi" w:cstheme="majorHAnsi"/>
          <w:color w:val="000000"/>
          <w:sz w:val="28"/>
          <w:szCs w:val="28"/>
        </w:rPr>
        <w:t>. Привитие обще трудовых навыков и умений работы с техникой (электр</w:t>
      </w:r>
      <w:r w:rsidRPr="00643317">
        <w:rPr>
          <w:rFonts w:asciiTheme="majorHAnsi" w:hAnsiTheme="majorHAnsi" w:cstheme="majorHAnsi"/>
          <w:color w:val="000000"/>
          <w:sz w:val="28"/>
          <w:szCs w:val="28"/>
        </w:rPr>
        <w:t xml:space="preserve">оприборами и </w:t>
      </w:r>
      <w:proofErr w:type="spellStart"/>
      <w:r w:rsidRPr="00643317">
        <w:rPr>
          <w:rFonts w:asciiTheme="majorHAnsi" w:hAnsiTheme="majorHAnsi" w:cstheme="majorHAnsi"/>
          <w:color w:val="000000"/>
          <w:sz w:val="28"/>
          <w:szCs w:val="28"/>
        </w:rPr>
        <w:t>т.д</w:t>
      </w:r>
      <w:proofErr w:type="spellEnd"/>
      <w:r w:rsidR="0029307E" w:rsidRPr="00643317">
        <w:rPr>
          <w:rFonts w:asciiTheme="majorHAnsi" w:hAnsiTheme="majorHAnsi" w:cstheme="majorHAnsi"/>
          <w:color w:val="000000"/>
          <w:sz w:val="28"/>
          <w:szCs w:val="28"/>
        </w:rPr>
        <w:t>).</w:t>
      </w:r>
      <w:r w:rsidRPr="00643317">
        <w:rPr>
          <w:rFonts w:asciiTheme="majorHAnsi" w:hAnsiTheme="majorHAnsi" w:cstheme="majorHAnsi"/>
          <w:color w:val="000000"/>
          <w:sz w:val="28"/>
          <w:szCs w:val="28"/>
        </w:rPr>
        <w:br/>
        <w:t>9</w:t>
      </w:r>
      <w:r w:rsidR="0029307E" w:rsidRPr="00643317">
        <w:rPr>
          <w:rFonts w:asciiTheme="majorHAnsi" w:hAnsiTheme="majorHAnsi" w:cstheme="majorHAnsi"/>
          <w:i/>
          <w:iCs/>
          <w:color w:val="000000"/>
          <w:sz w:val="28"/>
          <w:szCs w:val="28"/>
        </w:rPr>
        <w:t>. </w:t>
      </w:r>
      <w:r w:rsidR="0029307E" w:rsidRPr="00643317">
        <w:rPr>
          <w:rFonts w:asciiTheme="majorHAnsi" w:hAnsiTheme="majorHAnsi" w:cstheme="majorHAnsi"/>
          <w:color w:val="000000"/>
          <w:sz w:val="28"/>
          <w:szCs w:val="28"/>
        </w:rPr>
        <w:t xml:space="preserve">Обучение приготовлению </w:t>
      </w:r>
      <w:r w:rsidRPr="00643317">
        <w:rPr>
          <w:rFonts w:asciiTheme="majorHAnsi" w:hAnsiTheme="majorHAnsi" w:cstheme="majorHAnsi"/>
          <w:color w:val="000000"/>
          <w:sz w:val="28"/>
          <w:szCs w:val="28"/>
        </w:rPr>
        <w:t>блюд.</w:t>
      </w:r>
      <w:r w:rsidRPr="00643317">
        <w:rPr>
          <w:rFonts w:asciiTheme="majorHAnsi" w:hAnsiTheme="majorHAnsi" w:cstheme="majorHAnsi"/>
          <w:color w:val="000000"/>
          <w:sz w:val="28"/>
          <w:szCs w:val="28"/>
        </w:rPr>
        <w:br/>
        <w:t>10</w:t>
      </w:r>
      <w:r w:rsidR="0029307E" w:rsidRPr="00643317">
        <w:rPr>
          <w:rFonts w:asciiTheme="majorHAnsi" w:hAnsiTheme="majorHAnsi" w:cstheme="majorHAnsi"/>
          <w:i/>
          <w:iCs/>
          <w:color w:val="000000"/>
          <w:sz w:val="28"/>
          <w:szCs w:val="28"/>
        </w:rPr>
        <w:t>. </w:t>
      </w:r>
      <w:r w:rsidR="0029307E" w:rsidRPr="00643317">
        <w:rPr>
          <w:rFonts w:asciiTheme="majorHAnsi" w:hAnsiTheme="majorHAnsi" w:cstheme="majorHAnsi"/>
          <w:color w:val="000000"/>
          <w:sz w:val="28"/>
          <w:szCs w:val="28"/>
        </w:rPr>
        <w:t>Привитие навыков экономного ведения домашнего хозяйс</w:t>
      </w:r>
      <w:r w:rsidRPr="00643317">
        <w:rPr>
          <w:rFonts w:asciiTheme="majorHAnsi" w:hAnsiTheme="majorHAnsi" w:cstheme="majorHAnsi"/>
          <w:color w:val="000000"/>
          <w:sz w:val="28"/>
          <w:szCs w:val="28"/>
        </w:rPr>
        <w:t>тва «Каждый кусочек - в дело!»</w:t>
      </w:r>
      <w:r w:rsidRPr="00643317">
        <w:rPr>
          <w:rFonts w:asciiTheme="majorHAnsi" w:hAnsiTheme="majorHAnsi" w:cstheme="majorHAnsi"/>
          <w:color w:val="000000"/>
          <w:sz w:val="28"/>
          <w:szCs w:val="28"/>
        </w:rPr>
        <w:br/>
        <w:t>11</w:t>
      </w:r>
      <w:r w:rsidR="0029307E" w:rsidRPr="00643317">
        <w:rPr>
          <w:rFonts w:asciiTheme="majorHAnsi" w:hAnsiTheme="majorHAnsi" w:cstheme="majorHAnsi"/>
          <w:color w:val="000000"/>
          <w:sz w:val="28"/>
          <w:szCs w:val="28"/>
        </w:rPr>
        <w:t>. Воспитание привычки к чист</w:t>
      </w:r>
      <w:r w:rsidRPr="00643317">
        <w:rPr>
          <w:rFonts w:asciiTheme="majorHAnsi" w:hAnsiTheme="majorHAnsi" w:cstheme="majorHAnsi"/>
          <w:color w:val="000000"/>
          <w:sz w:val="28"/>
          <w:szCs w:val="28"/>
        </w:rPr>
        <w:t>оте, к трудолюбию.</w:t>
      </w:r>
      <w:r w:rsidRPr="00643317">
        <w:rPr>
          <w:rFonts w:asciiTheme="majorHAnsi" w:hAnsiTheme="majorHAnsi" w:cstheme="majorHAnsi"/>
          <w:color w:val="000000"/>
          <w:sz w:val="28"/>
          <w:szCs w:val="28"/>
        </w:rPr>
        <w:br/>
        <w:t>12</w:t>
      </w:r>
      <w:r w:rsidR="0029307E" w:rsidRPr="00643317">
        <w:rPr>
          <w:rFonts w:asciiTheme="majorHAnsi" w:hAnsiTheme="majorHAnsi" w:cstheme="majorHAnsi"/>
          <w:color w:val="000000"/>
          <w:sz w:val="28"/>
          <w:szCs w:val="28"/>
        </w:rPr>
        <w:t>. Воспитание чувства взаимопомощи</w:t>
      </w:r>
    </w:p>
    <w:p w:rsidR="00E63E53" w:rsidRPr="00643317" w:rsidRDefault="00E63E53"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13. Развитие когнитивных способностей, коммуникативных навыков.</w:t>
      </w:r>
    </w:p>
    <w:p w:rsidR="00E63E53" w:rsidRPr="00643317" w:rsidRDefault="00E63E53"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p>
    <w:p w:rsidR="00E63E53" w:rsidRPr="00643317" w:rsidRDefault="00E63E53" w:rsidP="0029307E">
      <w:pPr>
        <w:pStyle w:val="a3"/>
        <w:shd w:val="clear" w:color="auto" w:fill="FFFFFF"/>
        <w:spacing w:before="0" w:beforeAutospacing="0" w:after="0" w:afterAutospacing="0" w:line="294" w:lineRule="atLeast"/>
        <w:rPr>
          <w:rFonts w:asciiTheme="majorHAnsi" w:hAnsiTheme="majorHAnsi" w:cstheme="majorHAnsi"/>
          <w:b/>
          <w:i/>
          <w:sz w:val="28"/>
          <w:szCs w:val="28"/>
          <w:u w:val="single"/>
        </w:rPr>
      </w:pPr>
      <w:r w:rsidRPr="00643317">
        <w:rPr>
          <w:rFonts w:asciiTheme="majorHAnsi" w:hAnsiTheme="majorHAnsi" w:cstheme="majorHAnsi"/>
          <w:b/>
          <w:i/>
          <w:sz w:val="28"/>
          <w:szCs w:val="28"/>
          <w:u w:val="single"/>
          <w:lang w:val="en-US"/>
        </w:rPr>
        <w:t>III</w:t>
      </w:r>
      <w:r w:rsidRPr="00643317">
        <w:rPr>
          <w:rFonts w:asciiTheme="majorHAnsi" w:hAnsiTheme="majorHAnsi" w:cstheme="majorHAnsi"/>
          <w:b/>
          <w:i/>
          <w:sz w:val="28"/>
          <w:szCs w:val="28"/>
          <w:u w:val="single"/>
        </w:rPr>
        <w:t xml:space="preserve">. Участники </w:t>
      </w:r>
    </w:p>
    <w:p w:rsidR="00596FA4" w:rsidRPr="00643317" w:rsidRDefault="00596FA4"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Получатели социальных услуг</w:t>
      </w:r>
      <w:r w:rsidR="00F33FF0" w:rsidRPr="00643317">
        <w:rPr>
          <w:rFonts w:asciiTheme="majorHAnsi" w:hAnsiTheme="majorHAnsi" w:cstheme="majorHAnsi"/>
          <w:sz w:val="28"/>
          <w:szCs w:val="28"/>
        </w:rPr>
        <w:t xml:space="preserve">: </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sidRPr="00643317">
        <w:rPr>
          <w:rFonts w:asciiTheme="majorHAnsi" w:hAnsiTheme="majorHAnsi" w:cstheme="majorHAnsi"/>
          <w:sz w:val="28"/>
          <w:szCs w:val="28"/>
        </w:rPr>
        <w:t>Косоногова</w:t>
      </w:r>
      <w:proofErr w:type="spellEnd"/>
      <w:r w:rsidRPr="00643317">
        <w:rPr>
          <w:rFonts w:asciiTheme="majorHAnsi" w:hAnsiTheme="majorHAnsi" w:cstheme="majorHAnsi"/>
          <w:sz w:val="28"/>
          <w:szCs w:val="28"/>
        </w:rPr>
        <w:t xml:space="preserve"> Т.</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sidRPr="00643317">
        <w:rPr>
          <w:rFonts w:asciiTheme="majorHAnsi" w:hAnsiTheme="majorHAnsi" w:cstheme="majorHAnsi"/>
          <w:sz w:val="28"/>
          <w:szCs w:val="28"/>
        </w:rPr>
        <w:t>Обмелюхина</w:t>
      </w:r>
      <w:proofErr w:type="spellEnd"/>
      <w:r w:rsidRPr="00643317">
        <w:rPr>
          <w:rFonts w:asciiTheme="majorHAnsi" w:hAnsiTheme="majorHAnsi" w:cstheme="majorHAnsi"/>
          <w:sz w:val="28"/>
          <w:szCs w:val="28"/>
        </w:rPr>
        <w:t xml:space="preserve"> С</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sidRPr="00643317">
        <w:rPr>
          <w:rFonts w:asciiTheme="majorHAnsi" w:hAnsiTheme="majorHAnsi" w:cstheme="majorHAnsi"/>
          <w:sz w:val="28"/>
          <w:szCs w:val="28"/>
        </w:rPr>
        <w:t>Тойлу</w:t>
      </w:r>
      <w:proofErr w:type="spellEnd"/>
      <w:r w:rsidRPr="00643317">
        <w:rPr>
          <w:rFonts w:asciiTheme="majorHAnsi" w:hAnsiTheme="majorHAnsi" w:cstheme="majorHAnsi"/>
          <w:sz w:val="28"/>
          <w:szCs w:val="28"/>
        </w:rPr>
        <w:t xml:space="preserve"> Э</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Балабанова О</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Тропина Н</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Перминова Е</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Новиков С</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Давыдов С</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Назарова Н</w:t>
      </w:r>
    </w:p>
    <w:p w:rsidR="006B5053" w:rsidRDefault="006B5053"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Пичугина Т</w:t>
      </w:r>
    </w:p>
    <w:p w:rsidR="00A95FD5" w:rsidRDefault="00A95FD5"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Pr>
          <w:rFonts w:asciiTheme="majorHAnsi" w:hAnsiTheme="majorHAnsi" w:cstheme="majorHAnsi"/>
          <w:sz w:val="28"/>
          <w:szCs w:val="28"/>
        </w:rPr>
        <w:t>Шманева</w:t>
      </w:r>
      <w:proofErr w:type="spellEnd"/>
      <w:r>
        <w:rPr>
          <w:rFonts w:asciiTheme="majorHAnsi" w:hAnsiTheme="majorHAnsi" w:cstheme="majorHAnsi"/>
          <w:sz w:val="28"/>
          <w:szCs w:val="28"/>
        </w:rPr>
        <w:t xml:space="preserve"> Т.А.</w:t>
      </w:r>
    </w:p>
    <w:p w:rsidR="00A95FD5" w:rsidRPr="00A95FD5" w:rsidRDefault="00A95FD5"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Pr>
          <w:rFonts w:asciiTheme="majorHAnsi" w:hAnsiTheme="majorHAnsi" w:cstheme="majorHAnsi"/>
          <w:sz w:val="28"/>
          <w:szCs w:val="28"/>
        </w:rPr>
        <w:t>Шинелько</w:t>
      </w:r>
      <w:proofErr w:type="spellEnd"/>
      <w:r>
        <w:rPr>
          <w:rFonts w:asciiTheme="majorHAnsi" w:hAnsiTheme="majorHAnsi" w:cstheme="majorHAnsi"/>
          <w:sz w:val="28"/>
          <w:szCs w:val="28"/>
        </w:rPr>
        <w:t xml:space="preserve"> С.А.</w:t>
      </w:r>
    </w:p>
    <w:p w:rsidR="003A0036" w:rsidRPr="00643317" w:rsidRDefault="003A0036"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sidRPr="00643317">
        <w:rPr>
          <w:rFonts w:asciiTheme="majorHAnsi" w:hAnsiTheme="majorHAnsi" w:cstheme="majorHAnsi"/>
          <w:sz w:val="28"/>
          <w:szCs w:val="28"/>
        </w:rPr>
        <w:t>Дурнавин</w:t>
      </w:r>
      <w:proofErr w:type="spellEnd"/>
      <w:r w:rsidRPr="00643317">
        <w:rPr>
          <w:rFonts w:asciiTheme="majorHAnsi" w:hAnsiTheme="majorHAnsi" w:cstheme="majorHAnsi"/>
          <w:sz w:val="28"/>
          <w:szCs w:val="28"/>
        </w:rPr>
        <w:t xml:space="preserve"> А.</w:t>
      </w:r>
    </w:p>
    <w:p w:rsidR="007E58F3" w:rsidRPr="00643317" w:rsidRDefault="007E58F3"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Бузин Н</w:t>
      </w:r>
    </w:p>
    <w:p w:rsidR="007E58F3" w:rsidRPr="00643317" w:rsidRDefault="007E58F3"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Солдаткин П</w:t>
      </w:r>
    </w:p>
    <w:p w:rsidR="007E58F3" w:rsidRPr="00643317" w:rsidRDefault="007E58F3"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Золотарев В.</w:t>
      </w:r>
    </w:p>
    <w:p w:rsidR="007E58F3" w:rsidRPr="00643317" w:rsidRDefault="007E58F3"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Ермохин И.</w:t>
      </w:r>
    </w:p>
    <w:p w:rsidR="007E58F3" w:rsidRPr="00643317" w:rsidRDefault="00E73095"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Копосов А</w:t>
      </w:r>
    </w:p>
    <w:p w:rsidR="00E73095" w:rsidRPr="00643317" w:rsidRDefault="00E73095"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sidRPr="00643317">
        <w:rPr>
          <w:rFonts w:asciiTheme="majorHAnsi" w:hAnsiTheme="majorHAnsi" w:cstheme="majorHAnsi"/>
          <w:sz w:val="28"/>
          <w:szCs w:val="28"/>
        </w:rPr>
        <w:t>Гусарова</w:t>
      </w:r>
      <w:proofErr w:type="spellEnd"/>
      <w:r w:rsidRPr="00643317">
        <w:rPr>
          <w:rFonts w:asciiTheme="majorHAnsi" w:hAnsiTheme="majorHAnsi" w:cstheme="majorHAnsi"/>
          <w:sz w:val="28"/>
          <w:szCs w:val="28"/>
        </w:rPr>
        <w:t xml:space="preserve"> М.</w:t>
      </w:r>
    </w:p>
    <w:p w:rsidR="00EF0ADD" w:rsidRDefault="00A22530"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Pr>
          <w:rFonts w:asciiTheme="majorHAnsi" w:hAnsiTheme="majorHAnsi" w:cstheme="majorHAnsi"/>
          <w:sz w:val="28"/>
          <w:szCs w:val="28"/>
        </w:rPr>
        <w:t>Кузнецов А.</w:t>
      </w:r>
    </w:p>
    <w:p w:rsidR="00A95FD5" w:rsidRPr="00A22530" w:rsidRDefault="00A95FD5"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Pr>
          <w:rFonts w:asciiTheme="majorHAnsi" w:hAnsiTheme="majorHAnsi" w:cstheme="majorHAnsi"/>
          <w:sz w:val="28"/>
          <w:szCs w:val="28"/>
        </w:rPr>
        <w:t>Лукин Н.И.</w:t>
      </w:r>
    </w:p>
    <w:p w:rsidR="005E623A" w:rsidRPr="00643317" w:rsidRDefault="005E623A" w:rsidP="0029307E">
      <w:pPr>
        <w:pStyle w:val="a3"/>
        <w:shd w:val="clear" w:color="auto" w:fill="FFFFFF"/>
        <w:spacing w:before="0" w:beforeAutospacing="0" w:after="0" w:afterAutospacing="0" w:line="294" w:lineRule="atLeast"/>
        <w:rPr>
          <w:rFonts w:asciiTheme="majorHAnsi" w:hAnsiTheme="majorHAnsi" w:cstheme="majorHAnsi"/>
          <w:sz w:val="28"/>
          <w:szCs w:val="28"/>
        </w:rPr>
      </w:pPr>
    </w:p>
    <w:p w:rsidR="00596FA4" w:rsidRPr="00643317" w:rsidRDefault="00596FA4"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 xml:space="preserve">Планируемые ПСУ к участию </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sidRPr="00643317">
        <w:rPr>
          <w:rFonts w:asciiTheme="majorHAnsi" w:hAnsiTheme="majorHAnsi" w:cstheme="majorHAnsi"/>
          <w:sz w:val="28"/>
          <w:szCs w:val="28"/>
        </w:rPr>
        <w:t>Чудовская</w:t>
      </w:r>
      <w:proofErr w:type="spellEnd"/>
      <w:r w:rsidRPr="00643317">
        <w:rPr>
          <w:rFonts w:asciiTheme="majorHAnsi" w:hAnsiTheme="majorHAnsi" w:cstheme="majorHAnsi"/>
          <w:sz w:val="28"/>
          <w:szCs w:val="28"/>
        </w:rPr>
        <w:t xml:space="preserve"> Т</w:t>
      </w:r>
    </w:p>
    <w:p w:rsidR="00F33FF0" w:rsidRPr="00643317" w:rsidRDefault="00F33FF0"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Самарина С</w:t>
      </w:r>
    </w:p>
    <w:p w:rsidR="00F33FF0" w:rsidRPr="00643317" w:rsidRDefault="00E73095"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Маркова Е.</w:t>
      </w:r>
    </w:p>
    <w:p w:rsidR="00E73095" w:rsidRPr="00643317" w:rsidRDefault="00E73095"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Романова О.</w:t>
      </w:r>
    </w:p>
    <w:p w:rsidR="00EF0ADD" w:rsidRPr="00643317" w:rsidRDefault="00EF0ADD"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sidRPr="00643317">
        <w:rPr>
          <w:rFonts w:asciiTheme="majorHAnsi" w:hAnsiTheme="majorHAnsi" w:cstheme="majorHAnsi"/>
          <w:sz w:val="28"/>
          <w:szCs w:val="28"/>
        </w:rPr>
        <w:t>Баринова С</w:t>
      </w:r>
    </w:p>
    <w:p w:rsidR="00EF0ADD" w:rsidRDefault="00EF0ADD"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sidRPr="00643317">
        <w:rPr>
          <w:rFonts w:asciiTheme="majorHAnsi" w:hAnsiTheme="majorHAnsi" w:cstheme="majorHAnsi"/>
          <w:sz w:val="28"/>
          <w:szCs w:val="28"/>
        </w:rPr>
        <w:t>Сизикова</w:t>
      </w:r>
      <w:proofErr w:type="spellEnd"/>
      <w:r w:rsidRPr="00643317">
        <w:rPr>
          <w:rFonts w:asciiTheme="majorHAnsi" w:hAnsiTheme="majorHAnsi" w:cstheme="majorHAnsi"/>
          <w:sz w:val="28"/>
          <w:szCs w:val="28"/>
        </w:rPr>
        <w:t xml:space="preserve"> С</w:t>
      </w:r>
    </w:p>
    <w:p w:rsidR="00A95FD5" w:rsidRDefault="00A95FD5"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Pr>
          <w:rFonts w:asciiTheme="majorHAnsi" w:hAnsiTheme="majorHAnsi" w:cstheme="majorHAnsi"/>
          <w:sz w:val="28"/>
          <w:szCs w:val="28"/>
        </w:rPr>
        <w:t>Пшенова</w:t>
      </w:r>
      <w:proofErr w:type="spellEnd"/>
      <w:r>
        <w:rPr>
          <w:rFonts w:asciiTheme="majorHAnsi" w:hAnsiTheme="majorHAnsi" w:cstheme="majorHAnsi"/>
          <w:sz w:val="28"/>
          <w:szCs w:val="28"/>
        </w:rPr>
        <w:t xml:space="preserve"> Н.</w:t>
      </w:r>
    </w:p>
    <w:p w:rsidR="00A95FD5" w:rsidRDefault="00A95FD5" w:rsidP="0029307E">
      <w:pPr>
        <w:pStyle w:val="a3"/>
        <w:shd w:val="clear" w:color="auto" w:fill="FFFFFF"/>
        <w:spacing w:before="0" w:beforeAutospacing="0" w:after="0" w:afterAutospacing="0" w:line="294" w:lineRule="atLeast"/>
        <w:rPr>
          <w:rFonts w:asciiTheme="majorHAnsi" w:hAnsiTheme="majorHAnsi" w:cstheme="majorHAnsi"/>
          <w:sz w:val="28"/>
          <w:szCs w:val="28"/>
        </w:rPr>
      </w:pPr>
      <w:proofErr w:type="spellStart"/>
      <w:r>
        <w:rPr>
          <w:rFonts w:asciiTheme="majorHAnsi" w:hAnsiTheme="majorHAnsi" w:cstheme="majorHAnsi"/>
          <w:sz w:val="28"/>
          <w:szCs w:val="28"/>
        </w:rPr>
        <w:t>Зименская</w:t>
      </w:r>
      <w:proofErr w:type="spellEnd"/>
      <w:r>
        <w:rPr>
          <w:rFonts w:asciiTheme="majorHAnsi" w:hAnsiTheme="majorHAnsi" w:cstheme="majorHAnsi"/>
          <w:sz w:val="28"/>
          <w:szCs w:val="28"/>
        </w:rPr>
        <w:t xml:space="preserve"> Л.В.</w:t>
      </w:r>
    </w:p>
    <w:p w:rsidR="00A95FD5" w:rsidRDefault="00A95FD5"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Pr>
          <w:rFonts w:asciiTheme="majorHAnsi" w:hAnsiTheme="majorHAnsi" w:cstheme="majorHAnsi"/>
          <w:sz w:val="28"/>
          <w:szCs w:val="28"/>
        </w:rPr>
        <w:t>Гаврилов И.В.</w:t>
      </w:r>
    </w:p>
    <w:p w:rsidR="00A95FD5" w:rsidRPr="00643317" w:rsidRDefault="00A95FD5" w:rsidP="0029307E">
      <w:pPr>
        <w:pStyle w:val="a3"/>
        <w:shd w:val="clear" w:color="auto" w:fill="FFFFFF"/>
        <w:spacing w:before="0" w:beforeAutospacing="0" w:after="0" w:afterAutospacing="0" w:line="294" w:lineRule="atLeast"/>
        <w:rPr>
          <w:rFonts w:asciiTheme="majorHAnsi" w:hAnsiTheme="majorHAnsi" w:cstheme="majorHAnsi"/>
          <w:sz w:val="28"/>
          <w:szCs w:val="28"/>
        </w:rPr>
      </w:pPr>
      <w:r>
        <w:rPr>
          <w:rFonts w:asciiTheme="majorHAnsi" w:hAnsiTheme="majorHAnsi" w:cstheme="majorHAnsi"/>
          <w:sz w:val="28"/>
          <w:szCs w:val="28"/>
        </w:rPr>
        <w:t>Шестаков А.А.</w:t>
      </w:r>
      <w:bookmarkStart w:id="0" w:name="_GoBack"/>
      <w:bookmarkEnd w:id="0"/>
    </w:p>
    <w:p w:rsidR="005E623A" w:rsidRPr="00643317" w:rsidRDefault="005E623A" w:rsidP="0029307E">
      <w:pPr>
        <w:pStyle w:val="a3"/>
        <w:shd w:val="clear" w:color="auto" w:fill="FFFFFF"/>
        <w:spacing w:before="0" w:beforeAutospacing="0" w:after="0" w:afterAutospacing="0" w:line="294" w:lineRule="atLeast"/>
        <w:rPr>
          <w:rFonts w:asciiTheme="majorHAnsi" w:hAnsiTheme="majorHAnsi" w:cstheme="majorHAnsi"/>
          <w:sz w:val="28"/>
          <w:szCs w:val="28"/>
        </w:rPr>
      </w:pP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p>
    <w:p w:rsidR="00596FA4" w:rsidRPr="00643317" w:rsidRDefault="00596FA4"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lang w:val="en-US"/>
        </w:rPr>
        <w:t>IV</w:t>
      </w:r>
      <w:r w:rsidRPr="00643317">
        <w:rPr>
          <w:rFonts w:asciiTheme="majorHAnsi" w:hAnsiTheme="majorHAnsi" w:cstheme="majorHAnsi"/>
          <w:b/>
          <w:bCs/>
          <w:i/>
          <w:iCs/>
          <w:color w:val="000000"/>
          <w:sz w:val="28"/>
          <w:szCs w:val="28"/>
          <w:u w:val="single"/>
        </w:rPr>
        <w:t>. Ожидаемые результаты</w:t>
      </w:r>
    </w:p>
    <w:p w:rsidR="00596FA4" w:rsidRPr="00643317" w:rsidRDefault="00596FA4"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p>
    <w:p w:rsidR="00596FA4" w:rsidRPr="00643317" w:rsidRDefault="00596FA4" w:rsidP="00596FA4">
      <w:pPr>
        <w:pStyle w:val="a3"/>
        <w:shd w:val="clear" w:color="auto" w:fill="FFFFFF"/>
        <w:spacing w:before="0" w:beforeAutospacing="0" w:after="0" w:afterAutospacing="0"/>
        <w:rPr>
          <w:rFonts w:asciiTheme="majorHAnsi" w:hAnsiTheme="majorHAnsi" w:cstheme="majorHAnsi"/>
          <w:b/>
          <w:bCs/>
          <w:iCs/>
          <w:color w:val="000000"/>
          <w:sz w:val="28"/>
          <w:szCs w:val="28"/>
        </w:rPr>
      </w:pPr>
      <w:r w:rsidRPr="00643317">
        <w:rPr>
          <w:rFonts w:asciiTheme="majorHAnsi" w:hAnsiTheme="majorHAnsi" w:cstheme="majorHAnsi"/>
          <w:b/>
          <w:bCs/>
          <w:iCs/>
          <w:color w:val="000000"/>
          <w:sz w:val="28"/>
          <w:szCs w:val="28"/>
        </w:rPr>
        <w:t>Инвалиды должны знать и уметь.</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общие сведения о процессе пищеварения</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правила санитария и гигиены при санитарной обработке продуктов, безопасные приемы работы с кухонным оборудованием, горячими жидкостями</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виды бутербродов и горячих напитков</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способы определения свежести яиц</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виды овощей правила первичной обработки овощей</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о кулинарном значении молока, способы определения качества молока</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правила варки крупяных каш и макаронных изделий</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общие сведения о пищевой ценности рыбы, методы определения качества рыбы, способы первичной обработки рыбы, правила варки</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понятие о пищевой ценности мяса, способы определения качества мяса, способы первичной обработки мяса, правила варки</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способы определения качества муки, питательную ценность изделий из теста, виды разрыхлителей, виды теста</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кулинарные свойства крахмала, приготовления киселя</w:t>
      </w:r>
    </w:p>
    <w:p w:rsidR="00596FA4" w:rsidRPr="00643317" w:rsidRDefault="00596FA4" w:rsidP="00596FA4">
      <w:pPr>
        <w:pStyle w:val="a3"/>
        <w:shd w:val="clear" w:color="auto" w:fill="FFFFFF"/>
        <w:spacing w:before="0" w:beforeAutospacing="0" w:after="0" w:afterAutospacing="0"/>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 способы заготовки продуктов сохранение овощей и фруктов методом сушки и замораживания и консервирования</w:t>
      </w:r>
    </w:p>
    <w:p w:rsidR="0026507B" w:rsidRPr="00643317" w:rsidRDefault="0026507B" w:rsidP="00596FA4">
      <w:pPr>
        <w:pStyle w:val="a3"/>
        <w:shd w:val="clear" w:color="auto" w:fill="FFFFFF"/>
        <w:spacing w:before="0" w:beforeAutospacing="0" w:after="0" w:afterAutospacing="0"/>
        <w:rPr>
          <w:rFonts w:asciiTheme="majorHAnsi" w:hAnsiTheme="majorHAnsi" w:cstheme="majorHAnsi"/>
          <w:bCs/>
          <w:iCs/>
          <w:color w:val="000000"/>
          <w:sz w:val="28"/>
          <w:szCs w:val="28"/>
        </w:rPr>
      </w:pPr>
    </w:p>
    <w:p w:rsidR="0026507B" w:rsidRPr="00643317" w:rsidRDefault="0026507B" w:rsidP="00596FA4">
      <w:pPr>
        <w:pStyle w:val="a3"/>
        <w:shd w:val="clear" w:color="auto" w:fill="FFFFFF"/>
        <w:spacing w:before="0" w:beforeAutospacing="0" w:after="0" w:afterAutospacing="0"/>
        <w:rPr>
          <w:rFonts w:asciiTheme="majorHAnsi" w:hAnsiTheme="majorHAnsi" w:cstheme="majorHAnsi"/>
          <w:b/>
          <w:bCs/>
          <w:iCs/>
          <w:color w:val="000000"/>
          <w:sz w:val="28"/>
          <w:szCs w:val="28"/>
        </w:rPr>
      </w:pPr>
      <w:r w:rsidRPr="00643317">
        <w:rPr>
          <w:rFonts w:asciiTheme="majorHAnsi" w:hAnsiTheme="majorHAnsi" w:cstheme="majorHAnsi"/>
          <w:b/>
          <w:bCs/>
          <w:iCs/>
          <w:color w:val="000000"/>
          <w:sz w:val="28"/>
          <w:szCs w:val="28"/>
        </w:rPr>
        <w:t>Итоги работы</w:t>
      </w:r>
    </w:p>
    <w:p w:rsidR="0026507B" w:rsidRPr="00643317" w:rsidRDefault="0026507B" w:rsidP="0029307E">
      <w:pPr>
        <w:pStyle w:val="a3"/>
        <w:shd w:val="clear" w:color="auto" w:fill="FFFFFF"/>
        <w:spacing w:before="0" w:beforeAutospacing="0" w:after="0" w:afterAutospacing="0" w:line="294" w:lineRule="atLeast"/>
        <w:rPr>
          <w:rFonts w:asciiTheme="majorHAnsi" w:hAnsiTheme="majorHAnsi" w:cstheme="majorHAnsi"/>
          <w:bCs/>
          <w:iCs/>
          <w:color w:val="000000"/>
          <w:sz w:val="28"/>
          <w:szCs w:val="28"/>
        </w:rPr>
      </w:pPr>
      <w:r w:rsidRPr="00643317">
        <w:rPr>
          <w:rFonts w:asciiTheme="majorHAnsi" w:hAnsiTheme="majorHAnsi" w:cstheme="majorHAnsi"/>
          <w:bCs/>
          <w:iCs/>
          <w:color w:val="000000"/>
          <w:sz w:val="28"/>
          <w:szCs w:val="28"/>
        </w:rPr>
        <w:t>Сдача зачета ПСУ на их готовность вести самостоятельную жизнь (готовить себе еду).</w:t>
      </w:r>
    </w:p>
    <w:p w:rsidR="0026507B" w:rsidRPr="00643317" w:rsidRDefault="0026507B" w:rsidP="0029307E">
      <w:pPr>
        <w:pStyle w:val="a3"/>
        <w:shd w:val="clear" w:color="auto" w:fill="FFFFFF"/>
        <w:spacing w:before="0" w:beforeAutospacing="0" w:after="0" w:afterAutospacing="0" w:line="294" w:lineRule="atLeast"/>
        <w:rPr>
          <w:rFonts w:asciiTheme="majorHAnsi" w:hAnsiTheme="majorHAnsi" w:cstheme="majorHAnsi"/>
          <w:bCs/>
          <w:iCs/>
          <w:color w:val="000000"/>
          <w:sz w:val="28"/>
          <w:szCs w:val="28"/>
        </w:rPr>
      </w:pPr>
    </w:p>
    <w:p w:rsidR="00643317" w:rsidRDefault="00643317" w:rsidP="0029307E">
      <w:pPr>
        <w:pStyle w:val="a3"/>
        <w:shd w:val="clear" w:color="auto" w:fill="FFFFFF"/>
        <w:spacing w:before="0" w:beforeAutospacing="0" w:after="0" w:afterAutospacing="0" w:line="294" w:lineRule="atLeast"/>
        <w:rPr>
          <w:rFonts w:asciiTheme="majorHAnsi" w:hAnsiTheme="majorHAnsi" w:cstheme="majorHAnsi"/>
          <w:b/>
          <w:bCs/>
          <w:iCs/>
          <w:color w:val="000000"/>
          <w:sz w:val="28"/>
          <w:szCs w:val="28"/>
        </w:rPr>
      </w:pP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Cs/>
          <w:color w:val="000000"/>
          <w:sz w:val="28"/>
          <w:szCs w:val="28"/>
        </w:rPr>
        <w:t>Организация образовательного процесса.</w:t>
      </w:r>
    </w:p>
    <w:p w:rsidR="0026507B" w:rsidRPr="00643317" w:rsidRDefault="004053B8"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 xml:space="preserve">Программа </w:t>
      </w:r>
      <w:r w:rsidR="00E73095" w:rsidRPr="00643317">
        <w:rPr>
          <w:rFonts w:asciiTheme="majorHAnsi" w:hAnsiTheme="majorHAnsi" w:cstheme="majorHAnsi"/>
          <w:color w:val="000000"/>
          <w:sz w:val="28"/>
          <w:szCs w:val="28"/>
        </w:rPr>
        <w:t>клубов по интересам «Хозяюшка» и «Кулинар»</w:t>
      </w:r>
      <w:r w:rsidR="0029307E" w:rsidRPr="00643317">
        <w:rPr>
          <w:rFonts w:asciiTheme="majorHAnsi" w:hAnsiTheme="majorHAnsi" w:cstheme="majorHAnsi"/>
          <w:color w:val="000000"/>
          <w:sz w:val="28"/>
          <w:szCs w:val="28"/>
        </w:rPr>
        <w:t xml:space="preserve"> рассчитана на занято</w:t>
      </w:r>
      <w:r w:rsidR="0026507B" w:rsidRPr="00643317">
        <w:rPr>
          <w:rFonts w:asciiTheme="majorHAnsi" w:hAnsiTheme="majorHAnsi" w:cstheme="majorHAnsi"/>
          <w:color w:val="000000"/>
          <w:sz w:val="28"/>
          <w:szCs w:val="28"/>
        </w:rPr>
        <w:t xml:space="preserve">сть инвалидов </w:t>
      </w:r>
      <w:r w:rsidR="00E73095" w:rsidRPr="00643317">
        <w:rPr>
          <w:rFonts w:asciiTheme="majorHAnsi" w:hAnsiTheme="majorHAnsi" w:cstheme="majorHAnsi"/>
          <w:color w:val="000000"/>
          <w:sz w:val="28"/>
          <w:szCs w:val="28"/>
        </w:rPr>
        <w:t>два</w:t>
      </w:r>
      <w:r w:rsidR="0026507B" w:rsidRPr="00643317">
        <w:rPr>
          <w:rFonts w:asciiTheme="majorHAnsi" w:hAnsiTheme="majorHAnsi" w:cstheme="majorHAnsi"/>
          <w:color w:val="000000"/>
          <w:sz w:val="28"/>
          <w:szCs w:val="28"/>
        </w:rPr>
        <w:t xml:space="preserve"> раз</w:t>
      </w:r>
      <w:r w:rsidR="00E73095" w:rsidRPr="00643317">
        <w:rPr>
          <w:rFonts w:asciiTheme="majorHAnsi" w:hAnsiTheme="majorHAnsi" w:cstheme="majorHAnsi"/>
          <w:color w:val="000000"/>
          <w:sz w:val="28"/>
          <w:szCs w:val="28"/>
        </w:rPr>
        <w:t>а</w:t>
      </w:r>
      <w:r w:rsidR="0026507B" w:rsidRPr="00643317">
        <w:rPr>
          <w:rFonts w:asciiTheme="majorHAnsi" w:hAnsiTheme="majorHAnsi" w:cstheme="majorHAnsi"/>
          <w:color w:val="000000"/>
          <w:sz w:val="28"/>
          <w:szCs w:val="28"/>
        </w:rPr>
        <w:t xml:space="preserve"> в месяц. </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На занятиях используются различные методы обучения (словесные, наглядные и практические). Каждое занятие включает теоретическую и практическую часть. Теоретические сведения — это объяснение нового материала (форма беседа). Практическая часть — изготовление блюд и их оформление. Практической части занятий отводится большая часть времени, каждый инвалид должен овладеть основными способами приготовления различных блюд.</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Коллективная работа по приготовлению блюд — наиболее приемлемая и эффективная форма работы. Способствует сплочению коллектива, улучшению качества работы. В конце работы, учащиеся получают определенный результат. Создается благоприятная обстановка для того: чтобы научить инвалидов оценивать свою собственную работу подходить к оценке самокритично.</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p>
    <w:p w:rsidR="0029307E" w:rsidRPr="00643317" w:rsidRDefault="0026507B" w:rsidP="0026507B">
      <w:pPr>
        <w:pStyle w:val="a3"/>
        <w:shd w:val="clear" w:color="auto" w:fill="FFFFFF"/>
        <w:spacing w:before="0" w:beforeAutospacing="0" w:after="0" w:afterAutospacing="0" w:line="294" w:lineRule="atLeast"/>
        <w:rPr>
          <w:rFonts w:asciiTheme="majorHAnsi" w:hAnsiTheme="majorHAnsi" w:cstheme="majorHAnsi"/>
          <w:i/>
          <w:color w:val="000000"/>
          <w:sz w:val="28"/>
          <w:szCs w:val="28"/>
        </w:rPr>
      </w:pPr>
      <w:r w:rsidRPr="00643317">
        <w:rPr>
          <w:rFonts w:asciiTheme="majorHAnsi" w:hAnsiTheme="majorHAnsi" w:cstheme="majorHAnsi"/>
          <w:b/>
          <w:bCs/>
          <w:i/>
          <w:color w:val="000000"/>
          <w:sz w:val="28"/>
          <w:szCs w:val="28"/>
          <w:u w:val="single"/>
          <w:lang w:val="en-US"/>
        </w:rPr>
        <w:t>V</w:t>
      </w:r>
      <w:r w:rsidRPr="00643317">
        <w:rPr>
          <w:rFonts w:asciiTheme="majorHAnsi" w:hAnsiTheme="majorHAnsi" w:cstheme="majorHAnsi"/>
          <w:b/>
          <w:bCs/>
          <w:i/>
          <w:color w:val="000000"/>
          <w:sz w:val="28"/>
          <w:szCs w:val="28"/>
          <w:u w:val="single"/>
        </w:rPr>
        <w:t xml:space="preserve">. </w:t>
      </w:r>
      <w:r w:rsidR="0029307E" w:rsidRPr="00643317">
        <w:rPr>
          <w:rFonts w:asciiTheme="majorHAnsi" w:hAnsiTheme="majorHAnsi" w:cstheme="majorHAnsi"/>
          <w:b/>
          <w:bCs/>
          <w:i/>
          <w:color w:val="000000"/>
          <w:sz w:val="28"/>
          <w:szCs w:val="28"/>
          <w:u w:val="single"/>
        </w:rPr>
        <w:t>Содержание разделов программы.</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Январь</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rPr>
        <w:t>Организационное собрание. Вводный урок. Правила ТБ и</w:t>
      </w:r>
      <w:r w:rsidRPr="00643317">
        <w:rPr>
          <w:rFonts w:asciiTheme="majorHAnsi" w:hAnsiTheme="majorHAnsi" w:cstheme="majorHAnsi"/>
          <w:b/>
          <w:bCs/>
          <w:color w:val="000000"/>
          <w:sz w:val="28"/>
          <w:szCs w:val="28"/>
        </w:rPr>
        <w:t> </w:t>
      </w:r>
      <w:r w:rsidRPr="00643317">
        <w:rPr>
          <w:rFonts w:asciiTheme="majorHAnsi" w:hAnsiTheme="majorHAnsi" w:cstheme="majorHAnsi"/>
          <w:b/>
          <w:bCs/>
          <w:i/>
          <w:iCs/>
          <w:color w:val="000000"/>
          <w:sz w:val="28"/>
          <w:szCs w:val="28"/>
        </w:rPr>
        <w:t xml:space="preserve">санитарии. – </w:t>
      </w:r>
      <w:r w:rsidR="005E623A" w:rsidRPr="00643317">
        <w:rPr>
          <w:rFonts w:asciiTheme="majorHAnsi" w:hAnsiTheme="majorHAnsi" w:cstheme="majorHAnsi"/>
          <w:b/>
          <w:bCs/>
          <w:i/>
          <w:iCs/>
          <w:color w:val="000000"/>
          <w:sz w:val="28"/>
          <w:szCs w:val="28"/>
        </w:rPr>
        <w:t>2</w:t>
      </w:r>
      <w:r w:rsidRPr="00643317">
        <w:rPr>
          <w:rFonts w:asciiTheme="majorHAnsi" w:hAnsiTheme="majorHAnsi" w:cstheme="majorHAnsi"/>
          <w:b/>
          <w:bCs/>
          <w:i/>
          <w:iCs/>
          <w:color w:val="000000"/>
          <w:sz w:val="28"/>
          <w:szCs w:val="28"/>
        </w:rPr>
        <w:t xml:space="preserve"> ч.</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Организация коллектива. Содержание программы кружка. Расписание занятий. Правила внутреннего распорядка и правила безопасной работы при приготовлении блюд. Правила санитарии и гигиены.</w:t>
      </w:r>
    </w:p>
    <w:p w:rsidR="00CE606F" w:rsidRPr="00643317" w:rsidRDefault="00CE606F"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rPr>
      </w:pPr>
    </w:p>
    <w:p w:rsidR="00EF0ADD" w:rsidRPr="00643317" w:rsidRDefault="00EF0ADD"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Февраль</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rPr>
        <w:t>Хлеб и его значение. Бутерброды.</w:t>
      </w:r>
      <w:r w:rsidRPr="00643317">
        <w:rPr>
          <w:rFonts w:asciiTheme="majorHAnsi" w:hAnsiTheme="majorHAnsi" w:cstheme="majorHAnsi"/>
          <w:b/>
          <w:bCs/>
          <w:color w:val="000000"/>
          <w:sz w:val="28"/>
          <w:szCs w:val="28"/>
        </w:rPr>
        <w:t> </w:t>
      </w:r>
      <w:r w:rsidRPr="00643317">
        <w:rPr>
          <w:rFonts w:asciiTheme="majorHAnsi" w:hAnsiTheme="majorHAnsi" w:cstheme="majorHAnsi"/>
          <w:b/>
          <w:bCs/>
          <w:i/>
          <w:iCs/>
          <w:color w:val="000000"/>
          <w:sz w:val="28"/>
          <w:szCs w:val="28"/>
        </w:rPr>
        <w:t xml:space="preserve">Горячие напитки. – </w:t>
      </w:r>
      <w:r w:rsidR="005E623A" w:rsidRPr="00643317">
        <w:rPr>
          <w:rFonts w:asciiTheme="majorHAnsi" w:hAnsiTheme="majorHAnsi" w:cstheme="majorHAnsi"/>
          <w:b/>
          <w:bCs/>
          <w:i/>
          <w:iCs/>
          <w:color w:val="000000"/>
          <w:sz w:val="28"/>
          <w:szCs w:val="28"/>
        </w:rPr>
        <w:t>2</w:t>
      </w:r>
      <w:r w:rsidRPr="00643317">
        <w:rPr>
          <w:rFonts w:asciiTheme="majorHAnsi" w:hAnsiTheme="majorHAnsi" w:cstheme="majorHAnsi"/>
          <w:b/>
          <w:bCs/>
          <w:i/>
          <w:iCs/>
          <w:color w:val="000000"/>
          <w:sz w:val="28"/>
          <w:szCs w:val="28"/>
        </w:rPr>
        <w:t xml:space="preserve"> ч.</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Продукты, используемые для приготовления бутербродов. Значение хлеба в питании человека. Способы обработки продуктов для приготовления бутербродов. Способы нарезки продуктов для бутербродов.</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Виды бутербродов. Технология приготовления простых бутербродов. Подача их к столу. Горячие напитки. Русский чай. Заваривание чая.</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rPr>
        <w:t>Практическая работа:</w:t>
      </w:r>
    </w:p>
    <w:p w:rsidR="0029307E" w:rsidRPr="00643317" w:rsidRDefault="0029307E" w:rsidP="0029307E">
      <w:pPr>
        <w:pStyle w:val="a3"/>
        <w:shd w:val="clear" w:color="auto" w:fill="FFFFFF"/>
        <w:spacing w:before="0" w:beforeAutospacing="0" w:after="0" w:afterAutospacing="0" w:line="294" w:lineRule="atLeast"/>
        <w:ind w:left="567" w:hanging="567"/>
        <w:rPr>
          <w:rFonts w:asciiTheme="majorHAnsi" w:hAnsiTheme="majorHAnsi" w:cstheme="majorHAnsi"/>
          <w:color w:val="000000"/>
          <w:sz w:val="28"/>
          <w:szCs w:val="28"/>
        </w:rPr>
      </w:pPr>
      <w:r w:rsidRPr="00643317">
        <w:rPr>
          <w:rFonts w:asciiTheme="majorHAnsi" w:hAnsiTheme="majorHAnsi" w:cstheme="majorHAnsi"/>
          <w:color w:val="000000"/>
          <w:sz w:val="28"/>
          <w:szCs w:val="28"/>
        </w:rPr>
        <w:t xml:space="preserve">       1) приготовление бутербродов простых: - бутерброд со сливочным маслом и сыром</w:t>
      </w:r>
      <w:r w:rsidRPr="00643317">
        <w:rPr>
          <w:rFonts w:asciiTheme="majorHAnsi" w:hAnsiTheme="majorHAnsi" w:cstheme="majorHAnsi"/>
          <w:color w:val="000000"/>
          <w:sz w:val="28"/>
          <w:szCs w:val="28"/>
        </w:rPr>
        <w:br/>
        <w:t>- бутерброд с вареной колбасой</w:t>
      </w:r>
      <w:r w:rsidRPr="00643317">
        <w:rPr>
          <w:rFonts w:asciiTheme="majorHAnsi" w:hAnsiTheme="majorHAnsi" w:cstheme="majorHAnsi"/>
          <w:color w:val="000000"/>
          <w:sz w:val="28"/>
          <w:szCs w:val="28"/>
        </w:rPr>
        <w:br/>
        <w:t>- бутерброд с вареньем, джемом</w:t>
      </w:r>
    </w:p>
    <w:p w:rsidR="0029307E" w:rsidRPr="00643317" w:rsidRDefault="0029307E" w:rsidP="0029307E">
      <w:pPr>
        <w:pStyle w:val="a3"/>
        <w:shd w:val="clear" w:color="auto" w:fill="FFFFFF"/>
        <w:spacing w:before="0" w:beforeAutospacing="0" w:after="0" w:afterAutospacing="0" w:line="294" w:lineRule="atLeast"/>
        <w:ind w:left="567" w:hanging="567"/>
        <w:rPr>
          <w:rFonts w:asciiTheme="majorHAnsi" w:hAnsiTheme="majorHAnsi" w:cstheme="majorHAnsi"/>
          <w:color w:val="000000"/>
          <w:sz w:val="28"/>
          <w:szCs w:val="28"/>
        </w:rPr>
      </w:pPr>
      <w:r w:rsidRPr="00643317">
        <w:rPr>
          <w:rFonts w:asciiTheme="majorHAnsi" w:hAnsiTheme="majorHAnsi" w:cstheme="majorHAnsi"/>
          <w:color w:val="000000"/>
          <w:sz w:val="28"/>
          <w:szCs w:val="28"/>
        </w:rPr>
        <w:t xml:space="preserve">       2) приготовление чая.</w:t>
      </w:r>
    </w:p>
    <w:p w:rsidR="00CE606F" w:rsidRPr="00643317" w:rsidRDefault="00CE606F"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Март</w:t>
      </w:r>
    </w:p>
    <w:p w:rsidR="00EF0ADD" w:rsidRPr="00643317" w:rsidRDefault="0029307E" w:rsidP="00EF0ADD">
      <w:pPr>
        <w:shd w:val="clear" w:color="auto" w:fill="FFFFFF"/>
        <w:spacing w:line="315" w:lineRule="atLeast"/>
        <w:ind w:firstLine="540"/>
        <w:jc w:val="both"/>
        <w:rPr>
          <w:rFonts w:asciiTheme="majorHAnsi" w:eastAsia="Times New Roman" w:hAnsiTheme="majorHAnsi" w:cstheme="majorHAnsi"/>
          <w:b/>
          <w:color w:val="181818"/>
          <w:sz w:val="28"/>
          <w:szCs w:val="28"/>
          <w:lang w:eastAsia="ru-RU"/>
        </w:rPr>
      </w:pPr>
      <w:r w:rsidRPr="00643317">
        <w:rPr>
          <w:rFonts w:asciiTheme="majorHAnsi" w:hAnsiTheme="majorHAnsi" w:cstheme="majorHAnsi"/>
          <w:b/>
          <w:bCs/>
          <w:color w:val="000000"/>
          <w:sz w:val="28"/>
          <w:szCs w:val="28"/>
        </w:rPr>
        <w:t> </w:t>
      </w:r>
      <w:r w:rsidR="00EF0ADD" w:rsidRPr="00643317">
        <w:rPr>
          <w:rFonts w:asciiTheme="majorHAnsi" w:eastAsia="Times New Roman" w:hAnsiTheme="majorHAnsi" w:cstheme="majorHAnsi"/>
          <w:b/>
          <w:color w:val="181818"/>
          <w:sz w:val="28"/>
          <w:szCs w:val="28"/>
          <w:lang w:eastAsia="ru-RU"/>
        </w:rPr>
        <w:t>Тема: Блюда из яиц.</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Содержание:</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Значение яиц в питании человека. Яйцо, его пищевая ценность и применение в кулинарии.</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b/>
          <w:color w:val="181818"/>
          <w:sz w:val="28"/>
          <w:szCs w:val="28"/>
          <w:lang w:eastAsia="ru-RU"/>
        </w:rPr>
      </w:pPr>
      <w:r w:rsidRPr="00EF0ADD">
        <w:rPr>
          <w:rFonts w:asciiTheme="majorHAnsi" w:eastAsia="Times New Roman" w:hAnsiTheme="majorHAnsi" w:cstheme="majorHAnsi"/>
          <w:b/>
          <w:color w:val="181818"/>
          <w:sz w:val="28"/>
          <w:szCs w:val="28"/>
          <w:lang w:eastAsia="ru-RU"/>
        </w:rPr>
        <w:t>Практическая работа:</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Приготовление блюд из яйца.</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Перечень блюд: яйцо в мешочек, омлет с зелёным луком.</w:t>
      </w:r>
    </w:p>
    <w:p w:rsidR="0029307E" w:rsidRPr="00643317" w:rsidRDefault="0029307E" w:rsidP="00EF0ADD">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rPr>
      </w:pPr>
    </w:p>
    <w:p w:rsidR="00CE606F" w:rsidRPr="00643317" w:rsidRDefault="00CE606F" w:rsidP="00CE606F">
      <w:pPr>
        <w:pStyle w:val="a3"/>
        <w:shd w:val="clear" w:color="auto" w:fill="FFFFFF"/>
        <w:spacing w:before="0" w:beforeAutospacing="0" w:after="0" w:afterAutospacing="0" w:line="294" w:lineRule="atLeast"/>
        <w:ind w:left="426"/>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Апрель</w:t>
      </w:r>
    </w:p>
    <w:p w:rsidR="00EF0ADD" w:rsidRPr="00643317" w:rsidRDefault="00EF0ADD" w:rsidP="00EF0ADD">
      <w:pPr>
        <w:shd w:val="clear" w:color="auto" w:fill="FFFFFF"/>
        <w:spacing w:line="315" w:lineRule="atLeast"/>
        <w:ind w:firstLine="540"/>
        <w:jc w:val="both"/>
        <w:rPr>
          <w:rFonts w:asciiTheme="majorHAnsi" w:eastAsia="Times New Roman" w:hAnsiTheme="majorHAnsi" w:cstheme="majorHAnsi"/>
          <w:color w:val="181818"/>
          <w:sz w:val="28"/>
          <w:szCs w:val="28"/>
          <w:lang w:eastAsia="ru-RU"/>
        </w:rPr>
      </w:pPr>
      <w:r w:rsidRPr="00643317">
        <w:rPr>
          <w:rFonts w:asciiTheme="majorHAnsi" w:hAnsiTheme="majorHAnsi" w:cstheme="majorHAnsi"/>
          <w:b/>
          <w:bCs/>
          <w:i/>
          <w:iCs/>
          <w:color w:val="000000"/>
          <w:sz w:val="28"/>
          <w:szCs w:val="28"/>
        </w:rPr>
        <w:t xml:space="preserve"> </w:t>
      </w:r>
      <w:r w:rsidRPr="00643317">
        <w:rPr>
          <w:rFonts w:asciiTheme="majorHAnsi" w:eastAsia="Times New Roman" w:hAnsiTheme="majorHAnsi" w:cstheme="majorHAnsi"/>
          <w:b/>
          <w:color w:val="181818"/>
          <w:sz w:val="28"/>
          <w:szCs w:val="28"/>
          <w:lang w:eastAsia="ru-RU"/>
        </w:rPr>
        <w:t>Тема: Молоко и молочные продукты</w:t>
      </w:r>
      <w:r w:rsidRPr="00643317">
        <w:rPr>
          <w:rFonts w:asciiTheme="majorHAnsi" w:eastAsia="Times New Roman" w:hAnsiTheme="majorHAnsi" w:cstheme="majorHAnsi"/>
          <w:color w:val="181818"/>
          <w:sz w:val="28"/>
          <w:szCs w:val="28"/>
          <w:lang w:eastAsia="ru-RU"/>
        </w:rPr>
        <w:t>.</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Содержание:</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Значение молока и молочных продуктов в питании взрослых и детей. Лечебно-профилактические свойства кисломолочной пищи.</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b/>
          <w:color w:val="181818"/>
          <w:sz w:val="28"/>
          <w:szCs w:val="28"/>
          <w:lang w:eastAsia="ru-RU"/>
        </w:rPr>
        <w:t>Практическая работа</w:t>
      </w:r>
      <w:r w:rsidRPr="00EF0ADD">
        <w:rPr>
          <w:rFonts w:asciiTheme="majorHAnsi" w:eastAsia="Times New Roman" w:hAnsiTheme="majorHAnsi" w:cstheme="majorHAnsi"/>
          <w:color w:val="181818"/>
          <w:sz w:val="28"/>
          <w:szCs w:val="28"/>
          <w:lang w:eastAsia="ru-RU"/>
        </w:rPr>
        <w:t>:</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 Приготовление блюд из молока и молочных продуктов.</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Перечень блюд: молочная лапша, пирог из творога.</w:t>
      </w:r>
    </w:p>
    <w:p w:rsidR="0029307E" w:rsidRPr="00643317" w:rsidRDefault="0029307E" w:rsidP="0029307E">
      <w:pPr>
        <w:pStyle w:val="a3"/>
        <w:shd w:val="clear" w:color="auto" w:fill="FFFFFF"/>
        <w:spacing w:before="0" w:beforeAutospacing="0" w:after="0" w:afterAutospacing="0" w:line="294" w:lineRule="atLeast"/>
        <w:ind w:left="993" w:hanging="567"/>
        <w:rPr>
          <w:rFonts w:asciiTheme="majorHAnsi" w:hAnsiTheme="majorHAnsi" w:cstheme="majorHAnsi"/>
          <w:color w:val="000000"/>
          <w:sz w:val="28"/>
          <w:szCs w:val="28"/>
        </w:rPr>
      </w:pPr>
    </w:p>
    <w:p w:rsidR="0029307E" w:rsidRPr="00643317" w:rsidRDefault="0029307E" w:rsidP="0029307E">
      <w:pPr>
        <w:pStyle w:val="a3"/>
        <w:shd w:val="clear" w:color="auto" w:fill="FFFFFF"/>
        <w:spacing w:before="0" w:beforeAutospacing="0" w:after="0" w:afterAutospacing="0" w:line="294" w:lineRule="atLeast"/>
        <w:ind w:left="426"/>
        <w:rPr>
          <w:rFonts w:asciiTheme="majorHAnsi" w:hAnsiTheme="majorHAnsi" w:cstheme="majorHAnsi"/>
          <w:b/>
          <w:bCs/>
          <w:i/>
          <w:iCs/>
          <w:color w:val="000000"/>
          <w:sz w:val="28"/>
          <w:szCs w:val="28"/>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Май</w:t>
      </w:r>
    </w:p>
    <w:p w:rsidR="00EF0ADD" w:rsidRPr="00643317" w:rsidRDefault="0029307E" w:rsidP="00EF0ADD">
      <w:pPr>
        <w:shd w:val="clear" w:color="auto" w:fill="FFFFFF"/>
        <w:spacing w:line="315" w:lineRule="atLeast"/>
        <w:ind w:firstLine="540"/>
        <w:jc w:val="both"/>
        <w:rPr>
          <w:rFonts w:asciiTheme="majorHAnsi" w:eastAsia="Times New Roman" w:hAnsiTheme="majorHAnsi" w:cstheme="majorHAnsi"/>
          <w:b/>
          <w:color w:val="181818"/>
          <w:sz w:val="28"/>
          <w:szCs w:val="28"/>
          <w:lang w:eastAsia="ru-RU"/>
        </w:rPr>
      </w:pPr>
      <w:r w:rsidRPr="00643317">
        <w:rPr>
          <w:rFonts w:asciiTheme="majorHAnsi" w:hAnsiTheme="majorHAnsi" w:cstheme="majorHAnsi"/>
          <w:b/>
          <w:bCs/>
          <w:i/>
          <w:iCs/>
          <w:color w:val="000000"/>
          <w:sz w:val="28"/>
          <w:szCs w:val="28"/>
        </w:rPr>
        <w:t xml:space="preserve"> </w:t>
      </w:r>
      <w:r w:rsidR="00EF0ADD" w:rsidRPr="00643317">
        <w:rPr>
          <w:rFonts w:asciiTheme="majorHAnsi" w:hAnsiTheme="majorHAnsi" w:cstheme="majorHAnsi"/>
          <w:b/>
          <w:bCs/>
          <w:i/>
          <w:iCs/>
          <w:color w:val="000000"/>
          <w:sz w:val="28"/>
          <w:szCs w:val="28"/>
        </w:rPr>
        <w:t xml:space="preserve"> </w:t>
      </w:r>
      <w:r w:rsidR="00EF0ADD" w:rsidRPr="00643317">
        <w:rPr>
          <w:rFonts w:asciiTheme="majorHAnsi" w:eastAsia="Times New Roman" w:hAnsiTheme="majorHAnsi" w:cstheme="majorHAnsi"/>
          <w:b/>
          <w:color w:val="181818"/>
          <w:sz w:val="28"/>
          <w:szCs w:val="28"/>
          <w:lang w:eastAsia="ru-RU"/>
        </w:rPr>
        <w:t>Тема: Витамины.</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Содержание:</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Витамины, их классификация, содержание в продуктах питания. Заболевания, связанные с недостатком витаминов в пище.</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b/>
          <w:color w:val="181818"/>
          <w:sz w:val="28"/>
          <w:szCs w:val="28"/>
          <w:lang w:eastAsia="ru-RU"/>
        </w:rPr>
      </w:pPr>
      <w:r w:rsidRPr="00EF0ADD">
        <w:rPr>
          <w:rFonts w:asciiTheme="majorHAnsi" w:eastAsia="Times New Roman" w:hAnsiTheme="majorHAnsi" w:cstheme="majorHAnsi"/>
          <w:b/>
          <w:color w:val="181818"/>
          <w:sz w:val="28"/>
          <w:szCs w:val="28"/>
          <w:lang w:eastAsia="ru-RU"/>
        </w:rPr>
        <w:t>Практическая работа:</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Приготовление салатов.</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Перечень блюд: салат из белокочанной капусты с яблоками и сельдереем</w:t>
      </w:r>
    </w:p>
    <w:p w:rsidR="0029307E" w:rsidRPr="00643317" w:rsidRDefault="0029307E" w:rsidP="00EF0ADD">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p>
    <w:p w:rsidR="0029307E" w:rsidRPr="00643317" w:rsidRDefault="00EF0ADD" w:rsidP="0029307E">
      <w:pPr>
        <w:pStyle w:val="a3"/>
        <w:shd w:val="clear" w:color="auto" w:fill="FFFFFF"/>
        <w:spacing w:before="0" w:beforeAutospacing="0" w:after="0" w:afterAutospacing="0" w:line="294" w:lineRule="atLeast"/>
        <w:ind w:left="426"/>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rPr>
        <w:t xml:space="preserve"> </w:t>
      </w:r>
    </w:p>
    <w:p w:rsidR="0029307E" w:rsidRPr="00643317" w:rsidRDefault="0029307E" w:rsidP="0029307E">
      <w:pPr>
        <w:pStyle w:val="a3"/>
        <w:shd w:val="clear" w:color="auto" w:fill="FFFFFF"/>
        <w:spacing w:before="0" w:beforeAutospacing="0" w:after="0" w:afterAutospacing="0" w:line="294" w:lineRule="atLeast"/>
        <w:ind w:left="426"/>
        <w:rPr>
          <w:rFonts w:asciiTheme="majorHAnsi" w:hAnsiTheme="majorHAnsi" w:cstheme="majorHAnsi"/>
          <w:b/>
          <w:bCs/>
          <w:i/>
          <w:iCs/>
          <w:color w:val="000000"/>
          <w:sz w:val="28"/>
          <w:szCs w:val="28"/>
        </w:rPr>
      </w:pPr>
    </w:p>
    <w:p w:rsidR="00EF0ADD" w:rsidRPr="00643317" w:rsidRDefault="00EF0ADD"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EF0ADD" w:rsidRPr="00643317" w:rsidRDefault="00EF0ADD"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EF0ADD" w:rsidRPr="00643317" w:rsidRDefault="00EF0ADD"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Апрель</w:t>
      </w:r>
    </w:p>
    <w:p w:rsidR="0029307E" w:rsidRPr="00643317" w:rsidRDefault="00EF0ADD" w:rsidP="0029307E">
      <w:pPr>
        <w:pStyle w:val="a3"/>
        <w:shd w:val="clear" w:color="auto" w:fill="FFFFFF"/>
        <w:spacing w:before="0" w:beforeAutospacing="0" w:after="0" w:afterAutospacing="0" w:line="294" w:lineRule="atLeast"/>
        <w:ind w:left="426"/>
        <w:rPr>
          <w:rFonts w:asciiTheme="majorHAnsi" w:hAnsiTheme="majorHAnsi" w:cstheme="majorHAnsi"/>
          <w:b/>
          <w:bCs/>
          <w:color w:val="000000"/>
          <w:sz w:val="28"/>
          <w:szCs w:val="28"/>
        </w:rPr>
      </w:pPr>
      <w:r w:rsidRPr="00643317">
        <w:rPr>
          <w:rFonts w:asciiTheme="majorHAnsi" w:hAnsiTheme="majorHAnsi" w:cstheme="majorHAnsi"/>
          <w:b/>
          <w:bCs/>
          <w:i/>
          <w:iCs/>
          <w:color w:val="000000"/>
          <w:sz w:val="28"/>
          <w:szCs w:val="28"/>
        </w:rPr>
        <w:t xml:space="preserve"> </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b/>
          <w:color w:val="181818"/>
          <w:sz w:val="28"/>
          <w:szCs w:val="28"/>
          <w:lang w:eastAsia="ru-RU"/>
        </w:rPr>
      </w:pPr>
      <w:r w:rsidRPr="00EF0ADD">
        <w:rPr>
          <w:rFonts w:asciiTheme="majorHAnsi" w:eastAsia="Times New Roman" w:hAnsiTheme="majorHAnsi" w:cstheme="majorHAnsi"/>
          <w:b/>
          <w:color w:val="181818"/>
          <w:sz w:val="28"/>
          <w:szCs w:val="28"/>
          <w:lang w:eastAsia="ru-RU"/>
        </w:rPr>
        <w:t>Тема: Животные продукты питания.</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Содержание:</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Животные продукты питания и их значение для жизнедеятельности организма. Возникновение и предупреждение заболеваний, связанных с избыточным или недостаточным употреблением животных продуктов питания.</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b/>
          <w:color w:val="181818"/>
          <w:sz w:val="28"/>
          <w:szCs w:val="28"/>
          <w:lang w:eastAsia="ru-RU"/>
        </w:rPr>
      </w:pPr>
      <w:r w:rsidRPr="00EF0ADD">
        <w:rPr>
          <w:rFonts w:asciiTheme="majorHAnsi" w:eastAsia="Times New Roman" w:hAnsiTheme="majorHAnsi" w:cstheme="majorHAnsi"/>
          <w:b/>
          <w:color w:val="181818"/>
          <w:sz w:val="28"/>
          <w:szCs w:val="28"/>
          <w:lang w:eastAsia="ru-RU"/>
        </w:rPr>
        <w:t>Практическая работа:</w:t>
      </w:r>
    </w:p>
    <w:p w:rsidR="00CE606F" w:rsidRPr="00643317" w:rsidRDefault="00EF0ADD" w:rsidP="00EF0ADD">
      <w:pPr>
        <w:shd w:val="clear" w:color="auto" w:fill="FFFFFF"/>
        <w:spacing w:after="0" w:line="315" w:lineRule="atLeast"/>
        <w:ind w:firstLine="540"/>
        <w:jc w:val="both"/>
        <w:rPr>
          <w:rFonts w:asciiTheme="majorHAnsi" w:hAnsiTheme="majorHAnsi" w:cstheme="majorHAnsi"/>
          <w:b/>
          <w:bCs/>
          <w:i/>
          <w:color w:val="000000"/>
          <w:sz w:val="28"/>
          <w:szCs w:val="28"/>
          <w:u w:val="single"/>
        </w:rPr>
      </w:pPr>
      <w:r w:rsidRPr="00EF0ADD">
        <w:rPr>
          <w:rFonts w:asciiTheme="majorHAnsi" w:eastAsia="Times New Roman" w:hAnsiTheme="majorHAnsi" w:cstheme="majorHAnsi"/>
          <w:color w:val="181818"/>
          <w:sz w:val="28"/>
          <w:szCs w:val="28"/>
          <w:lang w:eastAsia="ru-RU"/>
        </w:rPr>
        <w:t xml:space="preserve">Составление инструкционных карт по приготовлению блюд из мяса, рыбы и морепродуктов. Приготовление мясных и рыбных блюд. </w:t>
      </w:r>
      <w:r w:rsidRPr="00643317">
        <w:rPr>
          <w:rFonts w:asciiTheme="majorHAnsi" w:eastAsia="Times New Roman" w:hAnsiTheme="majorHAnsi" w:cstheme="majorHAnsi"/>
          <w:color w:val="181818"/>
          <w:sz w:val="28"/>
          <w:szCs w:val="28"/>
          <w:lang w:eastAsia="ru-RU"/>
        </w:rPr>
        <w:t xml:space="preserve"> </w:t>
      </w:r>
    </w:p>
    <w:p w:rsidR="0029307E" w:rsidRPr="00643317" w:rsidRDefault="0029307E" w:rsidP="00CE606F">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color w:val="000000"/>
          <w:sz w:val="28"/>
          <w:szCs w:val="28"/>
        </w:rPr>
        <w:t> </w:t>
      </w:r>
      <w:r w:rsidRPr="00643317">
        <w:rPr>
          <w:rFonts w:asciiTheme="majorHAnsi" w:hAnsiTheme="majorHAnsi" w:cstheme="majorHAnsi"/>
          <w:b/>
          <w:bCs/>
          <w:i/>
          <w:iCs/>
          <w:color w:val="000000"/>
          <w:sz w:val="28"/>
          <w:szCs w:val="28"/>
        </w:rPr>
        <w:t xml:space="preserve">Рыба. Пищевая ценность и блюда из нее. – </w:t>
      </w:r>
      <w:r w:rsidR="005E623A" w:rsidRPr="00643317">
        <w:rPr>
          <w:rFonts w:asciiTheme="majorHAnsi" w:hAnsiTheme="majorHAnsi" w:cstheme="majorHAnsi"/>
          <w:b/>
          <w:bCs/>
          <w:i/>
          <w:iCs/>
          <w:color w:val="000000"/>
          <w:sz w:val="28"/>
          <w:szCs w:val="28"/>
        </w:rPr>
        <w:t>2</w:t>
      </w:r>
      <w:r w:rsidRPr="00643317">
        <w:rPr>
          <w:rFonts w:asciiTheme="majorHAnsi" w:hAnsiTheme="majorHAnsi" w:cstheme="majorHAnsi"/>
          <w:b/>
          <w:bCs/>
          <w:i/>
          <w:iCs/>
          <w:color w:val="000000"/>
          <w:sz w:val="28"/>
          <w:szCs w:val="28"/>
        </w:rPr>
        <w:t xml:space="preserve"> ч.</w:t>
      </w:r>
    </w:p>
    <w:p w:rsidR="0029307E" w:rsidRPr="00643317" w:rsidRDefault="0029307E" w:rsidP="0029307E">
      <w:pPr>
        <w:pStyle w:val="a3"/>
        <w:shd w:val="clear" w:color="auto" w:fill="FFFFFF"/>
        <w:spacing w:before="0" w:beforeAutospacing="0" w:after="0" w:afterAutospacing="0" w:line="294" w:lineRule="atLeast"/>
        <w:ind w:left="426"/>
        <w:rPr>
          <w:rFonts w:asciiTheme="majorHAnsi" w:hAnsiTheme="majorHAnsi" w:cstheme="majorHAnsi"/>
          <w:color w:val="000000"/>
          <w:sz w:val="28"/>
          <w:szCs w:val="28"/>
        </w:rPr>
      </w:pPr>
      <w:r w:rsidRPr="00643317">
        <w:rPr>
          <w:rFonts w:asciiTheme="majorHAnsi" w:hAnsiTheme="majorHAnsi" w:cstheme="majorHAnsi"/>
          <w:color w:val="000000"/>
          <w:sz w:val="28"/>
          <w:szCs w:val="28"/>
        </w:rPr>
        <w:t>Понятие о пищевой ценности рыбы. Условие хранения рыбы. Признаки доброкачественной рыбы (по запаху, по цвету жабр, по глазам...). Первичная обработка рыбы. Правила оттаивания рыбы мороженной. Вымачивание соленой рыбы. Способы разделки рыбы. Разделка соленой рыбы. Способы тепловой обработки рыбы. Правила варки рыбы. Технология приготовления супов из рыбы, а также вторых блюд из вареной рыбы.</w:t>
      </w:r>
    </w:p>
    <w:p w:rsidR="0029307E" w:rsidRPr="00643317" w:rsidRDefault="0029307E" w:rsidP="0029307E">
      <w:pPr>
        <w:pStyle w:val="a3"/>
        <w:shd w:val="clear" w:color="auto" w:fill="FFFFFF"/>
        <w:spacing w:before="0" w:beforeAutospacing="0" w:after="0" w:afterAutospacing="0" w:line="294" w:lineRule="atLeast"/>
        <w:ind w:left="426"/>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rPr>
        <w:t>Практическая работа:</w:t>
      </w:r>
    </w:p>
    <w:p w:rsidR="0029307E" w:rsidRPr="00643317" w:rsidRDefault="0029307E" w:rsidP="0029307E">
      <w:pPr>
        <w:pStyle w:val="a3"/>
        <w:shd w:val="clear" w:color="auto" w:fill="FFFFFF"/>
        <w:spacing w:before="0" w:beforeAutospacing="0" w:after="0" w:afterAutospacing="0" w:line="294" w:lineRule="atLeast"/>
        <w:ind w:left="426"/>
        <w:rPr>
          <w:rFonts w:asciiTheme="majorHAnsi" w:hAnsiTheme="majorHAnsi" w:cstheme="majorHAnsi"/>
          <w:color w:val="000000"/>
          <w:sz w:val="28"/>
          <w:szCs w:val="28"/>
        </w:rPr>
      </w:pPr>
      <w:r w:rsidRPr="00643317">
        <w:rPr>
          <w:rFonts w:asciiTheme="majorHAnsi" w:hAnsiTheme="majorHAnsi" w:cstheme="majorHAnsi"/>
          <w:color w:val="000000"/>
          <w:sz w:val="28"/>
          <w:szCs w:val="28"/>
        </w:rPr>
        <w:t>1) определение доброкачественности рыбы, оттаивание и первичная обработка свежемороженой рыбы</w:t>
      </w:r>
      <w:r w:rsidRPr="00643317">
        <w:rPr>
          <w:rFonts w:asciiTheme="majorHAnsi" w:hAnsiTheme="majorHAnsi" w:cstheme="majorHAnsi"/>
          <w:color w:val="000000"/>
          <w:sz w:val="28"/>
          <w:szCs w:val="28"/>
        </w:rPr>
        <w:br/>
        <w:t>2) разделка соленой рыбы</w:t>
      </w:r>
      <w:r w:rsidRPr="00643317">
        <w:rPr>
          <w:rFonts w:asciiTheme="majorHAnsi" w:hAnsiTheme="majorHAnsi" w:cstheme="majorHAnsi"/>
          <w:color w:val="000000"/>
          <w:sz w:val="28"/>
          <w:szCs w:val="28"/>
        </w:rPr>
        <w:br/>
        <w:t>З) приготовление супа рыбного</w:t>
      </w:r>
      <w:r w:rsidRPr="00643317">
        <w:rPr>
          <w:rFonts w:asciiTheme="majorHAnsi" w:hAnsiTheme="majorHAnsi" w:cstheme="majorHAnsi"/>
          <w:color w:val="000000"/>
          <w:sz w:val="28"/>
          <w:szCs w:val="28"/>
        </w:rPr>
        <w:br/>
        <w:t>4) приготовление рыбы под соусом</w:t>
      </w:r>
    </w:p>
    <w:p w:rsidR="00CE606F" w:rsidRPr="00643317" w:rsidRDefault="00CE606F" w:rsidP="00CE606F">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Июнь</w:t>
      </w:r>
    </w:p>
    <w:p w:rsidR="0029307E" w:rsidRPr="00643317" w:rsidRDefault="0029307E" w:rsidP="00CE606F">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rPr>
        <w:t xml:space="preserve">Мясо, пищевая ценность мяса и блюда из него. – </w:t>
      </w:r>
      <w:r w:rsidR="005E623A" w:rsidRPr="00643317">
        <w:rPr>
          <w:rFonts w:asciiTheme="majorHAnsi" w:hAnsiTheme="majorHAnsi" w:cstheme="majorHAnsi"/>
          <w:b/>
          <w:bCs/>
          <w:i/>
          <w:iCs/>
          <w:color w:val="000000"/>
          <w:sz w:val="28"/>
          <w:szCs w:val="28"/>
        </w:rPr>
        <w:t>2</w:t>
      </w:r>
      <w:r w:rsidRPr="00643317">
        <w:rPr>
          <w:rFonts w:asciiTheme="majorHAnsi" w:hAnsiTheme="majorHAnsi" w:cstheme="majorHAnsi"/>
          <w:b/>
          <w:bCs/>
          <w:i/>
          <w:iCs/>
          <w:color w:val="000000"/>
          <w:sz w:val="28"/>
          <w:szCs w:val="28"/>
        </w:rPr>
        <w:t xml:space="preserve"> ч.</w:t>
      </w:r>
    </w:p>
    <w:p w:rsidR="0029307E" w:rsidRPr="00643317" w:rsidRDefault="0029307E" w:rsidP="0029307E">
      <w:pPr>
        <w:pStyle w:val="a3"/>
        <w:shd w:val="clear" w:color="auto" w:fill="FFFFFF"/>
        <w:spacing w:before="0" w:beforeAutospacing="0" w:after="0" w:afterAutospacing="0" w:line="294" w:lineRule="atLeast"/>
        <w:ind w:left="426"/>
        <w:rPr>
          <w:rFonts w:asciiTheme="majorHAnsi" w:hAnsiTheme="majorHAnsi" w:cstheme="majorHAnsi"/>
          <w:color w:val="000000"/>
          <w:sz w:val="28"/>
          <w:szCs w:val="28"/>
        </w:rPr>
      </w:pPr>
      <w:r w:rsidRPr="00643317">
        <w:rPr>
          <w:rFonts w:asciiTheme="majorHAnsi" w:hAnsiTheme="majorHAnsi" w:cstheme="majorHAnsi"/>
          <w:color w:val="000000"/>
          <w:sz w:val="28"/>
          <w:szCs w:val="28"/>
        </w:rPr>
        <w:t>Значение и место мясных блюд в питании. Понятие о пищевой ценности мяса. Виды мяса (говядина, свинина, баранина, телятина ...). Доброкачественность мяса (по цвету, по запаху ...). Санитарные условия первичной обработки мяса. Правила оттаивания мороженого мяса. Способы разделки мяса. Правила варки мяса для вторых блюд. Принципы подбора гарнира к мясным блюм. Технология приготовления блюд из отварного мяса.</w:t>
      </w:r>
    </w:p>
    <w:p w:rsidR="00CE606F" w:rsidRPr="00643317" w:rsidRDefault="00CE606F"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rPr>
        <w:t>Практическая работа:</w:t>
      </w:r>
    </w:p>
    <w:p w:rsidR="0029307E" w:rsidRPr="00643317" w:rsidRDefault="0029307E" w:rsidP="0029307E">
      <w:pPr>
        <w:pStyle w:val="a3"/>
        <w:shd w:val="clear" w:color="auto" w:fill="FFFFFF"/>
        <w:spacing w:before="0" w:beforeAutospacing="0" w:after="0" w:afterAutospacing="0" w:line="294" w:lineRule="atLeast"/>
        <w:ind w:left="426"/>
        <w:rPr>
          <w:rFonts w:asciiTheme="majorHAnsi" w:hAnsiTheme="majorHAnsi" w:cstheme="majorHAnsi"/>
          <w:color w:val="000000"/>
          <w:sz w:val="28"/>
          <w:szCs w:val="28"/>
        </w:rPr>
      </w:pPr>
      <w:r w:rsidRPr="00643317">
        <w:rPr>
          <w:rFonts w:asciiTheme="majorHAnsi" w:hAnsiTheme="majorHAnsi" w:cstheme="majorHAnsi"/>
          <w:color w:val="000000"/>
          <w:sz w:val="28"/>
          <w:szCs w:val="28"/>
        </w:rPr>
        <w:t>1) определение доброкачественности мяса, первичная обработка мороженого мяса</w:t>
      </w:r>
      <w:r w:rsidRPr="00643317">
        <w:rPr>
          <w:rFonts w:asciiTheme="majorHAnsi" w:hAnsiTheme="majorHAnsi" w:cstheme="majorHAnsi"/>
          <w:color w:val="000000"/>
          <w:sz w:val="28"/>
          <w:szCs w:val="28"/>
        </w:rPr>
        <w:br/>
        <w:t>2) приготовление мясного супа с вермишелью</w:t>
      </w:r>
      <w:r w:rsidRPr="00643317">
        <w:rPr>
          <w:rFonts w:asciiTheme="majorHAnsi" w:hAnsiTheme="majorHAnsi" w:cstheme="majorHAnsi"/>
          <w:color w:val="000000"/>
          <w:sz w:val="28"/>
          <w:szCs w:val="28"/>
        </w:rPr>
        <w:br/>
        <w:t>З) приготовление отварной говядины с картофельным пюре.</w:t>
      </w:r>
    </w:p>
    <w:p w:rsidR="00CE606F" w:rsidRPr="00643317" w:rsidRDefault="00CE606F"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Июль</w:t>
      </w:r>
    </w:p>
    <w:p w:rsidR="00EF0ADD" w:rsidRPr="00643317" w:rsidRDefault="00EF0ADD" w:rsidP="00EF0ADD">
      <w:pPr>
        <w:shd w:val="clear" w:color="auto" w:fill="FFFFFF"/>
        <w:spacing w:line="315" w:lineRule="atLeast"/>
        <w:ind w:firstLine="540"/>
        <w:jc w:val="both"/>
        <w:rPr>
          <w:rFonts w:asciiTheme="majorHAnsi" w:eastAsia="Times New Roman" w:hAnsiTheme="majorHAnsi" w:cstheme="majorHAnsi"/>
          <w:b/>
          <w:color w:val="181818"/>
          <w:sz w:val="28"/>
          <w:szCs w:val="28"/>
          <w:lang w:eastAsia="ru-RU"/>
        </w:rPr>
      </w:pPr>
      <w:r w:rsidRPr="00643317">
        <w:rPr>
          <w:rFonts w:asciiTheme="majorHAnsi" w:hAnsiTheme="majorHAnsi" w:cstheme="majorHAnsi"/>
          <w:b/>
          <w:bCs/>
          <w:i/>
          <w:iCs/>
          <w:color w:val="000000"/>
          <w:sz w:val="28"/>
          <w:szCs w:val="28"/>
        </w:rPr>
        <w:t xml:space="preserve"> </w:t>
      </w:r>
      <w:r w:rsidRPr="00643317">
        <w:rPr>
          <w:rFonts w:asciiTheme="majorHAnsi" w:eastAsia="Times New Roman" w:hAnsiTheme="majorHAnsi" w:cstheme="majorHAnsi"/>
          <w:b/>
          <w:color w:val="181818"/>
          <w:sz w:val="28"/>
          <w:szCs w:val="28"/>
          <w:lang w:eastAsia="ru-RU"/>
        </w:rPr>
        <w:t>Тема: Минеральные вещества и здоровье.</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Содержание:</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Макро- и микроэлементы. Потребность организма в минеральных веществах. Заболевания, связанные с недостатком минеральных веществ, их восполнение.</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b/>
          <w:color w:val="181818"/>
          <w:sz w:val="28"/>
          <w:szCs w:val="28"/>
          <w:lang w:eastAsia="ru-RU"/>
        </w:rPr>
      </w:pPr>
      <w:r w:rsidRPr="00EF0ADD">
        <w:rPr>
          <w:rFonts w:asciiTheme="majorHAnsi" w:eastAsia="Times New Roman" w:hAnsiTheme="majorHAnsi" w:cstheme="majorHAnsi"/>
          <w:b/>
          <w:color w:val="181818"/>
          <w:sz w:val="28"/>
          <w:szCs w:val="28"/>
          <w:lang w:eastAsia="ru-RU"/>
        </w:rPr>
        <w:t>Практическая работа:</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Приготовление витаминных блюд.</w:t>
      </w:r>
    </w:p>
    <w:p w:rsidR="00EF0ADD" w:rsidRPr="00EF0ADD" w:rsidRDefault="00EF0ADD" w:rsidP="00EF0ADD">
      <w:pPr>
        <w:shd w:val="clear" w:color="auto" w:fill="FFFFFF"/>
        <w:spacing w:after="0" w:line="315" w:lineRule="atLeast"/>
        <w:ind w:firstLine="540"/>
        <w:jc w:val="both"/>
        <w:rPr>
          <w:rFonts w:asciiTheme="majorHAnsi" w:eastAsia="Times New Roman" w:hAnsiTheme="majorHAnsi" w:cstheme="majorHAnsi"/>
          <w:color w:val="181818"/>
          <w:sz w:val="28"/>
          <w:szCs w:val="28"/>
          <w:lang w:eastAsia="ru-RU"/>
        </w:rPr>
      </w:pPr>
      <w:r w:rsidRPr="00EF0ADD">
        <w:rPr>
          <w:rFonts w:asciiTheme="majorHAnsi" w:eastAsia="Times New Roman" w:hAnsiTheme="majorHAnsi" w:cstheme="majorHAnsi"/>
          <w:color w:val="181818"/>
          <w:sz w:val="28"/>
          <w:szCs w:val="28"/>
          <w:lang w:eastAsia="ru-RU"/>
        </w:rPr>
        <w:t>Перечень блюд: салат из сырой свеклы с чесноком и грецкими орехами, салат из морской капусты, морковный пирог.</w:t>
      </w:r>
    </w:p>
    <w:p w:rsidR="00CE606F" w:rsidRPr="00643317" w:rsidRDefault="00CE606F" w:rsidP="00CE606F">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rPr>
      </w:pPr>
    </w:p>
    <w:p w:rsidR="00EF0ADD" w:rsidRPr="00643317" w:rsidRDefault="00EF0ADD"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EF0ADD" w:rsidRPr="00643317" w:rsidRDefault="00EF0ADD"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EF0ADD" w:rsidRPr="00643317" w:rsidRDefault="00EF0ADD"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Август</w:t>
      </w:r>
    </w:p>
    <w:p w:rsidR="0029307E" w:rsidRPr="00643317" w:rsidRDefault="0029307E" w:rsidP="00CE606F">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rPr>
        <w:t xml:space="preserve">Холодные сладкие блюда. Питательная ценность. – </w:t>
      </w:r>
      <w:r w:rsidR="005E623A" w:rsidRPr="00643317">
        <w:rPr>
          <w:rFonts w:asciiTheme="majorHAnsi" w:hAnsiTheme="majorHAnsi" w:cstheme="majorHAnsi"/>
          <w:b/>
          <w:bCs/>
          <w:i/>
          <w:iCs/>
          <w:color w:val="000000"/>
          <w:sz w:val="28"/>
          <w:szCs w:val="28"/>
        </w:rPr>
        <w:t>2</w:t>
      </w:r>
      <w:r w:rsidRPr="00643317">
        <w:rPr>
          <w:rFonts w:asciiTheme="majorHAnsi" w:hAnsiTheme="majorHAnsi" w:cstheme="majorHAnsi"/>
          <w:b/>
          <w:bCs/>
          <w:i/>
          <w:iCs/>
          <w:color w:val="000000"/>
          <w:sz w:val="28"/>
          <w:szCs w:val="28"/>
        </w:rPr>
        <w:t xml:space="preserve"> ч.</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Сахар, его роль в кулинарии и в питании человека. Технология приготовления компота из свежих и сушеных фруктов и ягод. Виды крахмала и его свойства. Технология приготовления киселей различной консистенции (жидкий, средний, густой).</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rPr>
        <w:t>Практическая работа:</w:t>
      </w:r>
    </w:p>
    <w:p w:rsidR="0029307E" w:rsidRPr="00643317" w:rsidRDefault="0029307E" w:rsidP="0029307E">
      <w:pPr>
        <w:pStyle w:val="a3"/>
        <w:shd w:val="clear" w:color="auto" w:fill="FFFFFF"/>
        <w:spacing w:before="0" w:beforeAutospacing="0" w:after="0" w:afterAutospacing="0" w:line="294" w:lineRule="atLeast"/>
        <w:ind w:left="360"/>
        <w:rPr>
          <w:rFonts w:asciiTheme="majorHAnsi" w:hAnsiTheme="majorHAnsi" w:cstheme="majorHAnsi"/>
          <w:color w:val="000000"/>
          <w:sz w:val="28"/>
          <w:szCs w:val="28"/>
        </w:rPr>
      </w:pPr>
      <w:r w:rsidRPr="00643317">
        <w:rPr>
          <w:rFonts w:asciiTheme="majorHAnsi" w:hAnsiTheme="majorHAnsi" w:cstheme="majorHAnsi"/>
          <w:color w:val="000000"/>
          <w:sz w:val="28"/>
          <w:szCs w:val="28"/>
        </w:rPr>
        <w:t>1) приготовление компота из сухофруктов</w:t>
      </w:r>
      <w:r w:rsidRPr="00643317">
        <w:rPr>
          <w:rFonts w:asciiTheme="majorHAnsi" w:hAnsiTheme="majorHAnsi" w:cstheme="majorHAnsi"/>
          <w:color w:val="000000"/>
          <w:sz w:val="28"/>
          <w:szCs w:val="28"/>
        </w:rPr>
        <w:br/>
        <w:t>2) приготовление киселя клюквенного</w:t>
      </w:r>
    </w:p>
    <w:p w:rsidR="00CE606F" w:rsidRPr="00643317" w:rsidRDefault="00CE606F" w:rsidP="0029307E">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Сентябрь</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rPr>
        <w:t xml:space="preserve">Заготовка продуктов впрок. – </w:t>
      </w:r>
      <w:r w:rsidR="005E623A" w:rsidRPr="00643317">
        <w:rPr>
          <w:rFonts w:asciiTheme="majorHAnsi" w:hAnsiTheme="majorHAnsi" w:cstheme="majorHAnsi"/>
          <w:b/>
          <w:bCs/>
          <w:i/>
          <w:iCs/>
          <w:color w:val="000000"/>
          <w:sz w:val="28"/>
          <w:szCs w:val="28"/>
        </w:rPr>
        <w:t>2</w:t>
      </w:r>
      <w:r w:rsidRPr="00643317">
        <w:rPr>
          <w:rFonts w:asciiTheme="majorHAnsi" w:hAnsiTheme="majorHAnsi" w:cstheme="majorHAnsi"/>
          <w:b/>
          <w:bCs/>
          <w:i/>
          <w:iCs/>
          <w:color w:val="000000"/>
          <w:sz w:val="28"/>
          <w:szCs w:val="28"/>
        </w:rPr>
        <w:t xml:space="preserve"> ч.</w:t>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Роль запасов в экономном ведении домашнего хозяйства. Способы приготовления домашних запасов. Способы хранения запасов из свежих овощей и фруктов. Упаковочный материал для хранения запасов. Правила закладки продуктов на хранение. Сушка ягод и фруктов Условия сушки. Замораживание овощей и фруктов. Условия замораживания.</w:t>
      </w:r>
      <w:r w:rsidRPr="00643317">
        <w:rPr>
          <w:rFonts w:asciiTheme="majorHAnsi" w:hAnsiTheme="majorHAnsi" w:cstheme="majorHAnsi"/>
          <w:color w:val="000000"/>
          <w:sz w:val="28"/>
          <w:szCs w:val="28"/>
        </w:rPr>
        <w:br/>
      </w:r>
      <w:r w:rsidRPr="00643317">
        <w:rPr>
          <w:rFonts w:asciiTheme="majorHAnsi" w:hAnsiTheme="majorHAnsi" w:cstheme="majorHAnsi"/>
          <w:color w:val="000000"/>
          <w:sz w:val="28"/>
          <w:szCs w:val="28"/>
        </w:rPr>
        <w:br/>
      </w:r>
    </w:p>
    <w:p w:rsidR="0029307E" w:rsidRPr="00643317" w:rsidRDefault="0029307E" w:rsidP="0029307E">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rPr>
        <w:t>Практическая работа:</w:t>
      </w:r>
    </w:p>
    <w:p w:rsidR="00CE606F" w:rsidRPr="00643317" w:rsidRDefault="00CE606F" w:rsidP="00CE606F">
      <w:pPr>
        <w:pStyle w:val="a3"/>
        <w:shd w:val="clear" w:color="auto" w:fill="FFFFFF"/>
        <w:spacing w:before="0" w:beforeAutospacing="0" w:after="0" w:afterAutospacing="0" w:line="294" w:lineRule="atLeast"/>
        <w:ind w:left="900"/>
        <w:rPr>
          <w:rFonts w:asciiTheme="majorHAnsi" w:hAnsiTheme="majorHAnsi" w:cstheme="majorHAnsi"/>
          <w:color w:val="000000"/>
          <w:sz w:val="28"/>
          <w:szCs w:val="28"/>
        </w:rPr>
      </w:pPr>
      <w:r w:rsidRPr="00643317">
        <w:rPr>
          <w:rFonts w:asciiTheme="majorHAnsi" w:hAnsiTheme="majorHAnsi" w:cstheme="majorHAnsi"/>
          <w:color w:val="000000"/>
          <w:sz w:val="28"/>
          <w:szCs w:val="28"/>
        </w:rPr>
        <w:t xml:space="preserve">1) </w:t>
      </w:r>
      <w:r w:rsidR="0029307E" w:rsidRPr="00643317">
        <w:rPr>
          <w:rFonts w:asciiTheme="majorHAnsi" w:hAnsiTheme="majorHAnsi" w:cstheme="majorHAnsi"/>
          <w:color w:val="000000"/>
          <w:sz w:val="28"/>
          <w:szCs w:val="28"/>
        </w:rPr>
        <w:t>сушка яблок, зелени, лекарственных трав</w:t>
      </w:r>
      <w:r w:rsidR="0029307E" w:rsidRPr="00643317">
        <w:rPr>
          <w:rFonts w:asciiTheme="majorHAnsi" w:hAnsiTheme="majorHAnsi" w:cstheme="majorHAnsi"/>
          <w:color w:val="000000"/>
          <w:sz w:val="28"/>
          <w:szCs w:val="28"/>
        </w:rPr>
        <w:br/>
        <w:t>2</w:t>
      </w:r>
      <w:r w:rsidRPr="00643317">
        <w:rPr>
          <w:rFonts w:asciiTheme="majorHAnsi" w:hAnsiTheme="majorHAnsi" w:cstheme="majorHAnsi"/>
          <w:color w:val="000000"/>
          <w:sz w:val="28"/>
          <w:szCs w:val="28"/>
        </w:rPr>
        <w:t>)</w:t>
      </w:r>
      <w:r w:rsidR="0029307E" w:rsidRPr="00643317">
        <w:rPr>
          <w:rFonts w:asciiTheme="majorHAnsi" w:hAnsiTheme="majorHAnsi" w:cstheme="majorHAnsi"/>
          <w:color w:val="000000"/>
          <w:sz w:val="28"/>
          <w:szCs w:val="28"/>
        </w:rPr>
        <w:t> замораживание фруктов</w:t>
      </w:r>
    </w:p>
    <w:p w:rsidR="00CE606F" w:rsidRPr="00643317" w:rsidRDefault="00CE606F" w:rsidP="00CE606F">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r w:rsidRPr="00643317">
        <w:rPr>
          <w:rFonts w:asciiTheme="majorHAnsi" w:hAnsiTheme="majorHAnsi" w:cstheme="majorHAnsi"/>
          <w:color w:val="000000"/>
          <w:sz w:val="28"/>
          <w:szCs w:val="28"/>
        </w:rPr>
        <w:t xml:space="preserve">             3) засолка овощей</w:t>
      </w:r>
      <w:r w:rsidR="0029307E" w:rsidRPr="00643317">
        <w:rPr>
          <w:rFonts w:asciiTheme="majorHAnsi" w:hAnsiTheme="majorHAnsi" w:cstheme="majorHAnsi"/>
          <w:color w:val="000000"/>
          <w:sz w:val="28"/>
          <w:szCs w:val="28"/>
        </w:rPr>
        <w:br/>
      </w: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 xml:space="preserve">Октябрь </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rPr>
        <w:t xml:space="preserve">Молоко. Кисломолочные продукты. Использование в кулинарии. – </w:t>
      </w:r>
      <w:r w:rsidR="005E623A" w:rsidRPr="00643317">
        <w:rPr>
          <w:rFonts w:asciiTheme="majorHAnsi" w:hAnsiTheme="majorHAnsi" w:cstheme="majorHAnsi"/>
          <w:b/>
          <w:bCs/>
          <w:i/>
          <w:iCs/>
          <w:color w:val="000000"/>
          <w:sz w:val="28"/>
          <w:szCs w:val="28"/>
        </w:rPr>
        <w:t>2</w:t>
      </w:r>
      <w:r w:rsidRPr="00643317">
        <w:rPr>
          <w:rFonts w:asciiTheme="majorHAnsi" w:hAnsiTheme="majorHAnsi" w:cstheme="majorHAnsi"/>
          <w:b/>
          <w:bCs/>
          <w:i/>
          <w:iCs/>
          <w:color w:val="000000"/>
          <w:sz w:val="28"/>
          <w:szCs w:val="28"/>
        </w:rPr>
        <w:t>ч.</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Значение кисломолочных продуктов в питании человека. Ассортимент кисломолочных продуктов (простокваша, кефир, творог, сметана и т. д.) Технология приготовления творога из простокваши без подогрева и с подогревом. Способы удаления сыворотки. Ассортимент творожных изделий. Употребление творога в кулинарии. Технология приготовления блюд из творога.</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rPr>
        <w:t>Практическая работа:</w:t>
      </w:r>
    </w:p>
    <w:p w:rsidR="00CE606F" w:rsidRPr="00643317" w:rsidRDefault="004053B8" w:rsidP="00F6627D">
      <w:pPr>
        <w:pStyle w:val="a3"/>
        <w:shd w:val="clear" w:color="auto" w:fill="FFFFFF"/>
        <w:spacing w:before="0" w:beforeAutospacing="0" w:after="0" w:afterAutospacing="0" w:line="294" w:lineRule="atLeast"/>
        <w:ind w:left="426" w:hanging="426"/>
        <w:rPr>
          <w:rFonts w:asciiTheme="majorHAnsi" w:hAnsiTheme="majorHAnsi" w:cstheme="majorHAnsi"/>
          <w:color w:val="000000"/>
          <w:sz w:val="28"/>
          <w:szCs w:val="28"/>
        </w:rPr>
      </w:pPr>
      <w:r w:rsidRPr="00643317">
        <w:rPr>
          <w:rFonts w:asciiTheme="majorHAnsi" w:hAnsiTheme="majorHAnsi" w:cstheme="majorHAnsi"/>
          <w:color w:val="000000"/>
          <w:sz w:val="28"/>
          <w:szCs w:val="28"/>
        </w:rPr>
        <w:t xml:space="preserve">          1) приготовление творога из простокваши</w:t>
      </w:r>
      <w:r w:rsidRPr="00643317">
        <w:rPr>
          <w:rFonts w:asciiTheme="majorHAnsi" w:hAnsiTheme="majorHAnsi" w:cstheme="majorHAnsi"/>
          <w:color w:val="000000"/>
          <w:sz w:val="28"/>
          <w:szCs w:val="28"/>
        </w:rPr>
        <w:br/>
        <w:t xml:space="preserve">    2) приготовление сырников</w:t>
      </w: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Ноябрь</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rPr>
        <w:t>Мясо. Блюда из жареного мяса. - </w:t>
      </w:r>
      <w:r w:rsidR="005E623A" w:rsidRPr="00643317">
        <w:rPr>
          <w:rFonts w:asciiTheme="majorHAnsi" w:hAnsiTheme="majorHAnsi" w:cstheme="majorHAnsi"/>
          <w:b/>
          <w:bCs/>
          <w:i/>
          <w:iCs/>
          <w:color w:val="000000"/>
          <w:sz w:val="28"/>
          <w:szCs w:val="28"/>
        </w:rPr>
        <w:t>2</w:t>
      </w:r>
      <w:r w:rsidRPr="00643317">
        <w:rPr>
          <w:rFonts w:asciiTheme="majorHAnsi" w:hAnsiTheme="majorHAnsi" w:cstheme="majorHAnsi"/>
          <w:b/>
          <w:bCs/>
          <w:i/>
          <w:iCs/>
          <w:color w:val="000000"/>
          <w:sz w:val="28"/>
          <w:szCs w:val="28"/>
        </w:rPr>
        <w:t xml:space="preserve"> ч.</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Способы жаренья мяса. Блюда из жаренного мяса. Время жаренья и способы определения готовности блюда. Технология приготовления жареного мяса и блюд из него. Принципы подбора гарниров и соусов к мясным блюдам.</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rPr>
        <w:t>Практическая работа:</w:t>
      </w:r>
    </w:p>
    <w:p w:rsidR="004053B8" w:rsidRPr="00643317" w:rsidRDefault="004053B8" w:rsidP="004053B8">
      <w:pPr>
        <w:pStyle w:val="a3"/>
        <w:shd w:val="clear" w:color="auto" w:fill="FFFFFF"/>
        <w:spacing w:before="0" w:beforeAutospacing="0" w:after="0" w:afterAutospacing="0" w:line="294" w:lineRule="atLeast"/>
        <w:ind w:left="993" w:hanging="993"/>
        <w:rPr>
          <w:rFonts w:asciiTheme="majorHAnsi" w:hAnsiTheme="majorHAnsi" w:cstheme="majorHAnsi"/>
          <w:color w:val="000000"/>
          <w:sz w:val="28"/>
          <w:szCs w:val="28"/>
        </w:rPr>
      </w:pPr>
      <w:r w:rsidRPr="00643317">
        <w:rPr>
          <w:rFonts w:asciiTheme="majorHAnsi" w:hAnsiTheme="majorHAnsi" w:cstheme="majorHAnsi"/>
          <w:color w:val="000000"/>
          <w:sz w:val="28"/>
          <w:szCs w:val="28"/>
        </w:rPr>
        <w:t xml:space="preserve">               1) приготовление борща на мясном бульоне</w:t>
      </w:r>
      <w:r w:rsidRPr="00643317">
        <w:rPr>
          <w:rFonts w:asciiTheme="majorHAnsi" w:hAnsiTheme="majorHAnsi" w:cstheme="majorHAnsi"/>
          <w:color w:val="000000"/>
          <w:sz w:val="28"/>
          <w:szCs w:val="28"/>
        </w:rPr>
        <w:br/>
        <w:t>2) приготовление мясного блюда «азу»</w:t>
      </w:r>
      <w:r w:rsidRPr="00643317">
        <w:rPr>
          <w:rFonts w:asciiTheme="majorHAnsi" w:hAnsiTheme="majorHAnsi" w:cstheme="majorHAnsi"/>
          <w:color w:val="000000"/>
          <w:sz w:val="28"/>
          <w:szCs w:val="28"/>
        </w:rPr>
        <w:br/>
        <w:t>3) приготовление ленивых голубцов</w:t>
      </w:r>
    </w:p>
    <w:p w:rsidR="004053B8" w:rsidRPr="00643317" w:rsidRDefault="004053B8" w:rsidP="00F6627D">
      <w:pPr>
        <w:pStyle w:val="a3"/>
        <w:shd w:val="clear" w:color="auto" w:fill="FFFFFF"/>
        <w:spacing w:before="0" w:beforeAutospacing="0" w:after="0" w:afterAutospacing="0" w:line="294" w:lineRule="atLeast"/>
        <w:rPr>
          <w:rFonts w:asciiTheme="majorHAnsi" w:hAnsiTheme="majorHAnsi" w:cstheme="majorHAnsi"/>
          <w:b/>
          <w:bCs/>
          <w:i/>
          <w:iCs/>
          <w:color w:val="000000"/>
          <w:sz w:val="28"/>
          <w:szCs w:val="28"/>
          <w:u w:val="single"/>
        </w:rPr>
      </w:pP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r w:rsidRPr="00643317">
        <w:rPr>
          <w:rFonts w:asciiTheme="majorHAnsi" w:hAnsiTheme="majorHAnsi" w:cstheme="majorHAnsi"/>
          <w:b/>
          <w:bCs/>
          <w:i/>
          <w:iCs/>
          <w:color w:val="000000"/>
          <w:sz w:val="28"/>
          <w:szCs w:val="28"/>
          <w:u w:val="single"/>
        </w:rPr>
        <w:t xml:space="preserve">Декабрь </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rPr>
        <w:t>Изделия из теста пресного, песочного, дрожжевого.</w:t>
      </w:r>
      <w:r w:rsidR="00F6627D" w:rsidRPr="00643317">
        <w:rPr>
          <w:rFonts w:asciiTheme="majorHAnsi" w:hAnsiTheme="majorHAnsi" w:cstheme="majorHAnsi"/>
          <w:b/>
          <w:bCs/>
          <w:i/>
          <w:iCs/>
          <w:color w:val="000000"/>
          <w:sz w:val="28"/>
          <w:szCs w:val="28"/>
        </w:rPr>
        <w:t xml:space="preserve"> – </w:t>
      </w:r>
      <w:r w:rsidR="005E623A" w:rsidRPr="00643317">
        <w:rPr>
          <w:rFonts w:asciiTheme="majorHAnsi" w:hAnsiTheme="majorHAnsi" w:cstheme="majorHAnsi"/>
          <w:b/>
          <w:bCs/>
          <w:i/>
          <w:iCs/>
          <w:color w:val="000000"/>
          <w:sz w:val="28"/>
          <w:szCs w:val="28"/>
        </w:rPr>
        <w:t>2</w:t>
      </w:r>
      <w:r w:rsidRPr="00643317">
        <w:rPr>
          <w:rFonts w:asciiTheme="majorHAnsi" w:hAnsiTheme="majorHAnsi" w:cstheme="majorHAnsi"/>
          <w:b/>
          <w:bCs/>
          <w:i/>
          <w:iCs/>
          <w:color w:val="000000"/>
          <w:sz w:val="28"/>
          <w:szCs w:val="28"/>
        </w:rPr>
        <w:t>ч.</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Технология приготовления пресного теста для домашней лапши, пельменей, вареников. Способы защипки краев пельменей, вареников. Правила варки пельменей, вареников. Способы определения готовности. Приготовление песочного теста для тортов, пирожных. Фруктовые начинки и кремы для тортов и пирожных. Дрожжевое тесто (опарное, безопорное). Приготовление дрожжевого теста без подхода. Виды начинки для пирожков из дрожжевого теста.</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b/>
          <w:bCs/>
          <w:i/>
          <w:iCs/>
          <w:color w:val="000000"/>
          <w:sz w:val="28"/>
          <w:szCs w:val="28"/>
          <w:u w:val="single"/>
        </w:rPr>
        <w:t>Практическая работа:</w:t>
      </w:r>
    </w:p>
    <w:p w:rsidR="004053B8" w:rsidRPr="00643317" w:rsidRDefault="004053B8" w:rsidP="004053B8">
      <w:pPr>
        <w:pStyle w:val="a3"/>
        <w:shd w:val="clear" w:color="auto" w:fill="FFFFFF"/>
        <w:spacing w:before="0" w:beforeAutospacing="0" w:after="0" w:afterAutospacing="0" w:line="294" w:lineRule="atLeast"/>
        <w:rPr>
          <w:rFonts w:asciiTheme="majorHAnsi" w:hAnsiTheme="majorHAnsi" w:cstheme="majorHAnsi"/>
          <w:color w:val="000000"/>
          <w:sz w:val="28"/>
          <w:szCs w:val="28"/>
        </w:rPr>
      </w:pPr>
      <w:r w:rsidRPr="00643317">
        <w:rPr>
          <w:rFonts w:asciiTheme="majorHAnsi" w:hAnsiTheme="majorHAnsi" w:cstheme="majorHAnsi"/>
          <w:color w:val="000000"/>
          <w:sz w:val="28"/>
          <w:szCs w:val="28"/>
        </w:rPr>
        <w:t>1) приготовл</w:t>
      </w:r>
      <w:r w:rsidR="00643317" w:rsidRPr="00643317">
        <w:rPr>
          <w:rFonts w:asciiTheme="majorHAnsi" w:hAnsiTheme="majorHAnsi" w:cstheme="majorHAnsi"/>
          <w:color w:val="000000"/>
          <w:sz w:val="28"/>
          <w:szCs w:val="28"/>
        </w:rPr>
        <w:t xml:space="preserve">ение открытого тертого пирога с </w:t>
      </w:r>
      <w:r w:rsidR="00A22530">
        <w:rPr>
          <w:rFonts w:asciiTheme="majorHAnsi" w:hAnsiTheme="majorHAnsi" w:cstheme="majorHAnsi"/>
          <w:color w:val="000000"/>
          <w:sz w:val="28"/>
          <w:szCs w:val="28"/>
        </w:rPr>
        <w:t>яблоками и клубникой</w:t>
      </w:r>
      <w:r w:rsidRPr="00643317">
        <w:rPr>
          <w:rFonts w:asciiTheme="majorHAnsi" w:hAnsiTheme="majorHAnsi" w:cstheme="majorHAnsi"/>
          <w:color w:val="000000"/>
          <w:sz w:val="28"/>
          <w:szCs w:val="28"/>
        </w:rPr>
        <w:br/>
        <w:t>2</w:t>
      </w:r>
      <w:r w:rsidRPr="00643317">
        <w:rPr>
          <w:rFonts w:asciiTheme="majorHAnsi" w:hAnsiTheme="majorHAnsi" w:cstheme="majorHAnsi"/>
          <w:i/>
          <w:iCs/>
          <w:color w:val="000000"/>
          <w:sz w:val="28"/>
          <w:szCs w:val="28"/>
        </w:rPr>
        <w:t>) </w:t>
      </w:r>
      <w:r w:rsidR="00643317" w:rsidRPr="00643317">
        <w:rPr>
          <w:rFonts w:asciiTheme="majorHAnsi" w:hAnsiTheme="majorHAnsi" w:cstheme="majorHAnsi"/>
          <w:color w:val="000000"/>
          <w:sz w:val="28"/>
          <w:szCs w:val="28"/>
        </w:rPr>
        <w:t>приготовление рогаликов</w:t>
      </w:r>
      <w:r w:rsidRPr="00643317">
        <w:rPr>
          <w:rFonts w:asciiTheme="majorHAnsi" w:hAnsiTheme="majorHAnsi" w:cstheme="majorHAnsi"/>
          <w:color w:val="000000"/>
          <w:sz w:val="28"/>
          <w:szCs w:val="28"/>
        </w:rPr>
        <w:br/>
        <w:t>3) блюда</w:t>
      </w:r>
      <w:r w:rsidR="00643317" w:rsidRPr="00643317">
        <w:rPr>
          <w:rFonts w:asciiTheme="majorHAnsi" w:hAnsiTheme="majorHAnsi" w:cstheme="majorHAnsi"/>
          <w:color w:val="000000"/>
          <w:sz w:val="28"/>
          <w:szCs w:val="28"/>
        </w:rPr>
        <w:t xml:space="preserve"> пиццы </w:t>
      </w:r>
    </w:p>
    <w:p w:rsidR="00CE606F" w:rsidRPr="00643317" w:rsidRDefault="00CE606F" w:rsidP="00CE606F">
      <w:pPr>
        <w:pStyle w:val="a3"/>
        <w:shd w:val="clear" w:color="auto" w:fill="FFFFFF"/>
        <w:spacing w:before="0" w:beforeAutospacing="0" w:after="0" w:afterAutospacing="0" w:line="294" w:lineRule="atLeast"/>
        <w:jc w:val="center"/>
        <w:rPr>
          <w:rFonts w:asciiTheme="majorHAnsi" w:hAnsiTheme="majorHAnsi" w:cstheme="majorHAnsi"/>
          <w:b/>
          <w:bCs/>
          <w:i/>
          <w:iCs/>
          <w:color w:val="000000"/>
          <w:sz w:val="28"/>
          <w:szCs w:val="28"/>
          <w:u w:val="single"/>
        </w:rPr>
      </w:pPr>
    </w:p>
    <w:p w:rsidR="00CE606F" w:rsidRPr="0065464F" w:rsidRDefault="00CE606F" w:rsidP="00CE606F">
      <w:pPr>
        <w:pStyle w:val="a3"/>
        <w:shd w:val="clear" w:color="auto" w:fill="FFFFFF"/>
        <w:spacing w:before="0" w:beforeAutospacing="0" w:after="0" w:afterAutospacing="0" w:line="294" w:lineRule="atLeast"/>
        <w:jc w:val="center"/>
        <w:rPr>
          <w:b/>
          <w:bCs/>
          <w:i/>
          <w:iCs/>
          <w:color w:val="000000"/>
          <w:u w:val="single"/>
        </w:rPr>
      </w:pPr>
    </w:p>
    <w:p w:rsidR="0029307E" w:rsidRPr="0065464F" w:rsidRDefault="0029307E" w:rsidP="00CE606F">
      <w:pPr>
        <w:pStyle w:val="a3"/>
        <w:shd w:val="clear" w:color="auto" w:fill="FFFFFF"/>
        <w:spacing w:before="0" w:beforeAutospacing="0" w:after="0" w:afterAutospacing="0" w:line="294" w:lineRule="atLeast"/>
        <w:ind w:left="540"/>
        <w:rPr>
          <w:color w:val="000000"/>
          <w:sz w:val="21"/>
          <w:szCs w:val="21"/>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4053B8" w:rsidRDefault="004053B8" w:rsidP="0029307E">
      <w:pPr>
        <w:pStyle w:val="a3"/>
        <w:shd w:val="clear" w:color="auto" w:fill="FFFFFF"/>
        <w:spacing w:before="0" w:beforeAutospacing="0" w:after="0" w:afterAutospacing="0" w:line="294" w:lineRule="atLeast"/>
        <w:rPr>
          <w:rFonts w:ascii="Arial" w:hAnsi="Arial" w:cs="Arial"/>
          <w:color w:val="000000"/>
        </w:rPr>
      </w:pPr>
    </w:p>
    <w:p w:rsidR="0065464F" w:rsidRDefault="0065464F" w:rsidP="0029307E">
      <w:pPr>
        <w:pStyle w:val="a3"/>
        <w:shd w:val="clear" w:color="auto" w:fill="FFFFFF"/>
        <w:spacing w:before="0" w:beforeAutospacing="0" w:after="0" w:afterAutospacing="0" w:line="294" w:lineRule="atLeast"/>
        <w:rPr>
          <w:rFonts w:ascii="Arial" w:hAnsi="Arial" w:cs="Arial"/>
          <w:color w:val="000000"/>
        </w:rPr>
      </w:pPr>
    </w:p>
    <w:p w:rsidR="0065464F" w:rsidRDefault="0065464F" w:rsidP="0029307E">
      <w:pPr>
        <w:pStyle w:val="a3"/>
        <w:shd w:val="clear" w:color="auto" w:fill="FFFFFF"/>
        <w:spacing w:before="0" w:beforeAutospacing="0" w:after="0" w:afterAutospacing="0" w:line="294" w:lineRule="atLeast"/>
        <w:rPr>
          <w:rFonts w:ascii="Arial" w:hAnsi="Arial" w:cs="Arial"/>
          <w:color w:val="000000"/>
        </w:rPr>
      </w:pPr>
    </w:p>
    <w:p w:rsidR="0065464F" w:rsidRDefault="0065464F" w:rsidP="0029307E">
      <w:pPr>
        <w:pStyle w:val="a3"/>
        <w:shd w:val="clear" w:color="auto" w:fill="FFFFFF"/>
        <w:spacing w:before="0" w:beforeAutospacing="0" w:after="0" w:afterAutospacing="0" w:line="294" w:lineRule="atLeast"/>
        <w:rPr>
          <w:rFonts w:ascii="Arial" w:hAnsi="Arial" w:cs="Arial"/>
          <w:color w:val="000000"/>
        </w:rPr>
      </w:pPr>
    </w:p>
    <w:p w:rsidR="0065464F" w:rsidRDefault="0065464F" w:rsidP="0029307E">
      <w:pPr>
        <w:pStyle w:val="a3"/>
        <w:shd w:val="clear" w:color="auto" w:fill="FFFFFF"/>
        <w:spacing w:before="0" w:beforeAutospacing="0" w:after="0" w:afterAutospacing="0" w:line="294" w:lineRule="atLeast"/>
        <w:rPr>
          <w:rFonts w:ascii="Arial" w:hAnsi="Arial" w:cs="Arial"/>
          <w:color w:val="000000"/>
        </w:rPr>
      </w:pPr>
    </w:p>
    <w:p w:rsidR="0065464F" w:rsidRDefault="0065464F" w:rsidP="0029307E">
      <w:pPr>
        <w:pStyle w:val="a3"/>
        <w:shd w:val="clear" w:color="auto" w:fill="FFFFFF"/>
        <w:spacing w:before="0" w:beforeAutospacing="0" w:after="0" w:afterAutospacing="0" w:line="294" w:lineRule="atLeast"/>
        <w:rPr>
          <w:rFonts w:ascii="Arial" w:hAnsi="Arial" w:cs="Arial"/>
          <w:color w:val="000000"/>
        </w:rPr>
      </w:pPr>
    </w:p>
    <w:p w:rsidR="0065464F" w:rsidRDefault="0065464F" w:rsidP="0029307E">
      <w:pPr>
        <w:pStyle w:val="a3"/>
        <w:shd w:val="clear" w:color="auto" w:fill="FFFFFF"/>
        <w:spacing w:before="0" w:beforeAutospacing="0" w:after="0" w:afterAutospacing="0" w:line="294" w:lineRule="atLeast"/>
        <w:rPr>
          <w:rFonts w:ascii="Arial" w:hAnsi="Arial" w:cs="Arial"/>
          <w:color w:val="000000"/>
        </w:rPr>
      </w:pPr>
    </w:p>
    <w:p w:rsidR="0065464F" w:rsidRDefault="0065464F" w:rsidP="0029307E">
      <w:pPr>
        <w:pStyle w:val="a3"/>
        <w:shd w:val="clear" w:color="auto" w:fill="FFFFFF"/>
        <w:spacing w:before="0" w:beforeAutospacing="0" w:after="0" w:afterAutospacing="0" w:line="294" w:lineRule="atLeast"/>
        <w:rPr>
          <w:rFonts w:ascii="Arial" w:hAnsi="Arial" w:cs="Arial"/>
          <w:color w:val="000000"/>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EF0ADD" w:rsidRDefault="00EF0ADD" w:rsidP="0065464F">
      <w:pPr>
        <w:pStyle w:val="a3"/>
        <w:shd w:val="clear" w:color="auto" w:fill="FFFFFF"/>
        <w:spacing w:before="0" w:beforeAutospacing="0" w:after="0" w:afterAutospacing="0" w:line="294" w:lineRule="atLeast"/>
        <w:jc w:val="right"/>
        <w:rPr>
          <w:b/>
          <w:i/>
          <w:color w:val="000000"/>
          <w:sz w:val="28"/>
          <w:szCs w:val="28"/>
        </w:rPr>
      </w:pPr>
    </w:p>
    <w:p w:rsidR="0029307E" w:rsidRPr="0065464F" w:rsidRDefault="00EF0ADD" w:rsidP="0065464F">
      <w:pPr>
        <w:pStyle w:val="a3"/>
        <w:shd w:val="clear" w:color="auto" w:fill="FFFFFF"/>
        <w:spacing w:before="0" w:beforeAutospacing="0" w:after="0" w:afterAutospacing="0" w:line="294" w:lineRule="atLeast"/>
        <w:jc w:val="right"/>
        <w:rPr>
          <w:rFonts w:ascii="Arial" w:hAnsi="Arial" w:cs="Arial"/>
          <w:i/>
          <w:color w:val="000000"/>
          <w:sz w:val="21"/>
          <w:szCs w:val="21"/>
        </w:rPr>
      </w:pPr>
      <w:r>
        <w:rPr>
          <w:b/>
          <w:i/>
          <w:color w:val="000000"/>
          <w:sz w:val="28"/>
          <w:szCs w:val="28"/>
        </w:rPr>
        <w:t xml:space="preserve"> </w:t>
      </w:r>
    </w:p>
    <w:p w:rsidR="00A93A6C" w:rsidRDefault="00A95FD5"/>
    <w:sectPr w:rsidR="00A93A6C" w:rsidSect="005A29F8">
      <w:pgSz w:w="11906" w:h="16838" w:code="9"/>
      <w:pgMar w:top="720" w:right="720" w:bottom="720" w:left="720" w:header="709" w:footer="709" w:gutter="0"/>
      <w:cols w:space="11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50402020202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30434"/>
    <w:multiLevelType w:val="multilevel"/>
    <w:tmpl w:val="C0F4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2D20A9"/>
    <w:multiLevelType w:val="hybridMultilevel"/>
    <w:tmpl w:val="3D2E71D8"/>
    <w:lvl w:ilvl="0" w:tplc="A3380A08">
      <w:start w:val="1"/>
      <w:numFmt w:val="decimal"/>
      <w:lvlText w:val="%1)"/>
      <w:lvlJc w:val="left"/>
      <w:pPr>
        <w:ind w:left="900" w:hanging="360"/>
      </w:pPr>
      <w:rPr>
        <w:rFonts w:ascii="Helvetica" w:hAnsi="Helvetica" w:cs="Helvetica"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2BC2C7E"/>
    <w:multiLevelType w:val="hybridMultilevel"/>
    <w:tmpl w:val="9182AA0E"/>
    <w:lvl w:ilvl="0" w:tplc="4D4831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BB39E3"/>
    <w:multiLevelType w:val="multilevel"/>
    <w:tmpl w:val="F33A7D38"/>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7E"/>
    <w:rsid w:val="001A714F"/>
    <w:rsid w:val="0026507B"/>
    <w:rsid w:val="0029307E"/>
    <w:rsid w:val="003A0036"/>
    <w:rsid w:val="004053B8"/>
    <w:rsid w:val="004C57B8"/>
    <w:rsid w:val="00596FA4"/>
    <w:rsid w:val="005A29F8"/>
    <w:rsid w:val="005D4CAF"/>
    <w:rsid w:val="005E623A"/>
    <w:rsid w:val="00623D52"/>
    <w:rsid w:val="00643317"/>
    <w:rsid w:val="0065464F"/>
    <w:rsid w:val="006B5053"/>
    <w:rsid w:val="006B539C"/>
    <w:rsid w:val="007E58F3"/>
    <w:rsid w:val="00A22530"/>
    <w:rsid w:val="00A226ED"/>
    <w:rsid w:val="00A95FD5"/>
    <w:rsid w:val="00B350C5"/>
    <w:rsid w:val="00CE0CFA"/>
    <w:rsid w:val="00CE606F"/>
    <w:rsid w:val="00E63E53"/>
    <w:rsid w:val="00E73095"/>
    <w:rsid w:val="00EF0ADD"/>
    <w:rsid w:val="00F33FF0"/>
    <w:rsid w:val="00F66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E6CC6-72D0-410E-B793-9DE30D10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46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4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6769">
      <w:bodyDiv w:val="1"/>
      <w:marLeft w:val="0"/>
      <w:marRight w:val="0"/>
      <w:marTop w:val="0"/>
      <w:marBottom w:val="0"/>
      <w:divBdr>
        <w:top w:val="none" w:sz="0" w:space="0" w:color="auto"/>
        <w:left w:val="none" w:sz="0" w:space="0" w:color="auto"/>
        <w:bottom w:val="none" w:sz="0" w:space="0" w:color="auto"/>
        <w:right w:val="none" w:sz="0" w:space="0" w:color="auto"/>
      </w:divBdr>
    </w:div>
    <w:div w:id="592514394">
      <w:bodyDiv w:val="1"/>
      <w:marLeft w:val="0"/>
      <w:marRight w:val="0"/>
      <w:marTop w:val="0"/>
      <w:marBottom w:val="0"/>
      <w:divBdr>
        <w:top w:val="none" w:sz="0" w:space="0" w:color="auto"/>
        <w:left w:val="none" w:sz="0" w:space="0" w:color="auto"/>
        <w:bottom w:val="none" w:sz="0" w:space="0" w:color="auto"/>
        <w:right w:val="none" w:sz="0" w:space="0" w:color="auto"/>
      </w:divBdr>
    </w:div>
    <w:div w:id="634262600">
      <w:bodyDiv w:val="1"/>
      <w:marLeft w:val="0"/>
      <w:marRight w:val="0"/>
      <w:marTop w:val="0"/>
      <w:marBottom w:val="0"/>
      <w:divBdr>
        <w:top w:val="none" w:sz="0" w:space="0" w:color="auto"/>
        <w:left w:val="none" w:sz="0" w:space="0" w:color="auto"/>
        <w:bottom w:val="none" w:sz="0" w:space="0" w:color="auto"/>
        <w:right w:val="none" w:sz="0" w:space="0" w:color="auto"/>
      </w:divBdr>
    </w:div>
    <w:div w:id="635137054">
      <w:bodyDiv w:val="1"/>
      <w:marLeft w:val="0"/>
      <w:marRight w:val="0"/>
      <w:marTop w:val="0"/>
      <w:marBottom w:val="0"/>
      <w:divBdr>
        <w:top w:val="none" w:sz="0" w:space="0" w:color="auto"/>
        <w:left w:val="none" w:sz="0" w:space="0" w:color="auto"/>
        <w:bottom w:val="none" w:sz="0" w:space="0" w:color="auto"/>
        <w:right w:val="none" w:sz="0" w:space="0" w:color="auto"/>
      </w:divBdr>
    </w:div>
    <w:div w:id="1087732453">
      <w:bodyDiv w:val="1"/>
      <w:marLeft w:val="0"/>
      <w:marRight w:val="0"/>
      <w:marTop w:val="0"/>
      <w:marBottom w:val="0"/>
      <w:divBdr>
        <w:top w:val="none" w:sz="0" w:space="0" w:color="auto"/>
        <w:left w:val="none" w:sz="0" w:space="0" w:color="auto"/>
        <w:bottom w:val="none" w:sz="0" w:space="0" w:color="auto"/>
        <w:right w:val="none" w:sz="0" w:space="0" w:color="auto"/>
      </w:divBdr>
    </w:div>
    <w:div w:id="1091587107">
      <w:bodyDiv w:val="1"/>
      <w:marLeft w:val="0"/>
      <w:marRight w:val="0"/>
      <w:marTop w:val="0"/>
      <w:marBottom w:val="0"/>
      <w:divBdr>
        <w:top w:val="none" w:sz="0" w:space="0" w:color="auto"/>
        <w:left w:val="none" w:sz="0" w:space="0" w:color="auto"/>
        <w:bottom w:val="none" w:sz="0" w:space="0" w:color="auto"/>
        <w:right w:val="none" w:sz="0" w:space="0" w:color="auto"/>
      </w:divBdr>
    </w:div>
    <w:div w:id="1298098930">
      <w:bodyDiv w:val="1"/>
      <w:marLeft w:val="0"/>
      <w:marRight w:val="0"/>
      <w:marTop w:val="0"/>
      <w:marBottom w:val="0"/>
      <w:divBdr>
        <w:top w:val="none" w:sz="0" w:space="0" w:color="auto"/>
        <w:left w:val="none" w:sz="0" w:space="0" w:color="auto"/>
        <w:bottom w:val="none" w:sz="0" w:space="0" w:color="auto"/>
        <w:right w:val="none" w:sz="0" w:space="0" w:color="auto"/>
      </w:divBdr>
    </w:div>
    <w:div w:id="1614938908">
      <w:bodyDiv w:val="1"/>
      <w:marLeft w:val="0"/>
      <w:marRight w:val="0"/>
      <w:marTop w:val="0"/>
      <w:marBottom w:val="0"/>
      <w:divBdr>
        <w:top w:val="none" w:sz="0" w:space="0" w:color="auto"/>
        <w:left w:val="none" w:sz="0" w:space="0" w:color="auto"/>
        <w:bottom w:val="none" w:sz="0" w:space="0" w:color="auto"/>
        <w:right w:val="none" w:sz="0" w:space="0" w:color="auto"/>
      </w:divBdr>
    </w:div>
    <w:div w:id="19900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BD0C-9BF4-4CAF-B523-780C8242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15</cp:revision>
  <cp:lastPrinted>2021-01-13T06:29:00Z</cp:lastPrinted>
  <dcterms:created xsi:type="dcterms:W3CDTF">2020-12-25T06:06:00Z</dcterms:created>
  <dcterms:modified xsi:type="dcterms:W3CDTF">2024-12-30T08:56:00Z</dcterms:modified>
</cp:coreProperties>
</file>