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6D" w:rsidRDefault="007D5A6D" w:rsidP="007D5A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7D5A6D" w:rsidRDefault="007D5A6D" w:rsidP="007D5A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Владимирской области</w:t>
      </w:r>
    </w:p>
    <w:p w:rsidR="007D5A6D" w:rsidRDefault="007D5A6D" w:rsidP="007D5A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«Болотский психоневрологический интернат»</w:t>
      </w:r>
    </w:p>
    <w:p w:rsidR="007D5A6D" w:rsidRDefault="007D5A6D" w:rsidP="007D5A6D"/>
    <w:p w:rsidR="007D5A6D" w:rsidRDefault="007D5A6D" w:rsidP="007D5A6D">
      <w:pPr>
        <w:rPr>
          <w:rFonts w:ascii="Times New Roman" w:hAnsi="Times New Roman" w:cs="Times New Roman"/>
          <w:sz w:val="28"/>
          <w:szCs w:val="28"/>
        </w:rPr>
      </w:pPr>
    </w:p>
    <w:p w:rsidR="007D5A6D" w:rsidRDefault="007D5A6D" w:rsidP="007D5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A6D" w:rsidRDefault="007D5A6D" w:rsidP="007D5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A6D" w:rsidRDefault="007D5A6D" w:rsidP="007D5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A6D" w:rsidRPr="00971F33" w:rsidRDefault="00971F33" w:rsidP="00971F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F33">
        <w:rPr>
          <w:rFonts w:ascii="Times New Roman" w:hAnsi="Times New Roman" w:cs="Times New Roman"/>
          <w:b/>
          <w:sz w:val="32"/>
          <w:szCs w:val="32"/>
        </w:rPr>
        <w:t>Комплексная программа психологического сопровождения инвалидов с ментальными расстройствами, проживающих в ГБУСО ВО «Болотский ПНИ»</w:t>
      </w:r>
    </w:p>
    <w:p w:rsidR="007D5A6D" w:rsidRDefault="007D5A6D" w:rsidP="007D5A6D">
      <w:pPr>
        <w:rPr>
          <w:rFonts w:ascii="Times New Roman" w:hAnsi="Times New Roman" w:cs="Times New Roman"/>
          <w:sz w:val="32"/>
          <w:szCs w:val="32"/>
        </w:rPr>
      </w:pPr>
    </w:p>
    <w:p w:rsidR="007D5A6D" w:rsidRDefault="007D5A6D" w:rsidP="007D5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A6D" w:rsidRDefault="007D5A6D" w:rsidP="007D5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A6D" w:rsidRDefault="007D5A6D" w:rsidP="007D5A6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D5A6D" w:rsidRDefault="007D5A6D" w:rsidP="007D5A6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D5A6D" w:rsidRDefault="007D5A6D" w:rsidP="007D5A6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 и исполнитель:</w:t>
      </w:r>
    </w:p>
    <w:p w:rsidR="007D5A6D" w:rsidRDefault="00E6196D" w:rsidP="007D5A6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</w:t>
      </w:r>
      <w:r w:rsidR="007D5A6D">
        <w:rPr>
          <w:rFonts w:ascii="Times New Roman" w:hAnsi="Times New Roman" w:cs="Times New Roman"/>
          <w:sz w:val="32"/>
          <w:szCs w:val="32"/>
        </w:rPr>
        <w:t xml:space="preserve"> Олеся Викторовна</w:t>
      </w:r>
    </w:p>
    <w:p w:rsidR="00E6196D" w:rsidRDefault="00E6196D" w:rsidP="007D5A6D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Милованова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Светлана Анатольевна</w:t>
      </w:r>
    </w:p>
    <w:p w:rsidR="007D5A6D" w:rsidRDefault="007D5A6D" w:rsidP="007D5A6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D5A6D" w:rsidRDefault="007D5A6D" w:rsidP="007D5A6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D5A6D" w:rsidRDefault="007D5A6D" w:rsidP="007D5A6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D5A6D" w:rsidRDefault="007D5A6D" w:rsidP="007D5A6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D5A6D" w:rsidRDefault="007D5A6D" w:rsidP="007D5A6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D5A6D" w:rsidRDefault="007D5A6D" w:rsidP="007D5A6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D5A6D" w:rsidRDefault="007D5A6D" w:rsidP="007D5A6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71F33" w:rsidRDefault="00971F33" w:rsidP="007D5A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A6D" w:rsidRDefault="00E6196D" w:rsidP="00E61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7D5A6D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особое внимание уделяется социальной поддержке людей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 внедряются инновационные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способы работы с данной категорией лиц, происходят изменения политики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государства по отношению к инвалидам, пересматриваются ранее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разработанные критерии, способы взаимодействия, реабилитационного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процесса в целом. Проблема психологической реабилитации является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неотъемлемой частью комплексной реабилитации и оказывает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непосредственное влияние на реабилитационный потенциал инвалидов, на их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процесс адаптации к своему дефекту, интеграцию в современный социум.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В существующих реалиях проблема психологического сопровождения людей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приобретает все большую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актуальность. Однако, следует отметить, что на данный момент недостаточно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изучена специфика психологического сопровождения лиц с ограниченными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возможностями здоровья, не описаны психологические техники работы с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инвалидами трудоспособного возраста, не разработаны программы, пособия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с методиками психологического сопровождения. Данная проблема является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актуальной в настоящее время, вопрос психологического сопровождения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остается дискуссионным и по сей день.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людей с ограниченными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возможностями, представляет собой многоуровневый процесс, направленный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на достижение оптимального уровня функционирования человека;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стимулирует человека использовать адаптивные формы поведения,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наиболее актуальные в современном социуме, формирует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lastRenderedPageBreak/>
        <w:t xml:space="preserve">специфические условия, в рамках которых психологические проблемы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решаются с опорой на сохраненные, здоровые качества его личности,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дают возможность для развития позитивных аспектов личности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клиента, минимизируют имеющиеся у него нарушения.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в условиях </w:t>
      </w:r>
      <w:proofErr w:type="spellStart"/>
      <w:r w:rsidRPr="00513810">
        <w:rPr>
          <w:rFonts w:ascii="Times New Roman" w:hAnsi="Times New Roman" w:cs="Times New Roman"/>
          <w:sz w:val="28"/>
          <w:szCs w:val="28"/>
        </w:rPr>
        <w:t>интернатаопирается</w:t>
      </w:r>
      <w:proofErr w:type="spellEnd"/>
      <w:r w:rsidRPr="00513810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основные постулаты холистического подхода, что обусловлено тенденцией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взаимного дополнения. Холистический подход (З. Фрейд, К. Юнг, А. Адлер,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513810">
        <w:rPr>
          <w:rFonts w:ascii="Times New Roman" w:hAnsi="Times New Roman" w:cs="Times New Roman"/>
          <w:sz w:val="28"/>
          <w:szCs w:val="28"/>
        </w:rPr>
        <w:t>Хорни</w:t>
      </w:r>
      <w:proofErr w:type="spellEnd"/>
      <w:r w:rsidRPr="00513810">
        <w:rPr>
          <w:rFonts w:ascii="Times New Roman" w:hAnsi="Times New Roman" w:cs="Times New Roman"/>
          <w:sz w:val="28"/>
          <w:szCs w:val="28"/>
        </w:rPr>
        <w:t xml:space="preserve">, Я. Морено, К. </w:t>
      </w:r>
      <w:proofErr w:type="spellStart"/>
      <w:r w:rsidRPr="00513810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513810">
        <w:rPr>
          <w:rFonts w:ascii="Times New Roman" w:hAnsi="Times New Roman" w:cs="Times New Roman"/>
          <w:sz w:val="28"/>
          <w:szCs w:val="28"/>
        </w:rPr>
        <w:t xml:space="preserve">) позволяет объединить элементы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разнообразных методов работы: музыкотерапию, </w:t>
      </w:r>
      <w:proofErr w:type="spellStart"/>
      <w:r w:rsidRPr="00513810">
        <w:rPr>
          <w:rFonts w:ascii="Times New Roman" w:hAnsi="Times New Roman" w:cs="Times New Roman"/>
          <w:sz w:val="28"/>
          <w:szCs w:val="28"/>
        </w:rPr>
        <w:t>кинотерапию</w:t>
      </w:r>
      <w:proofErr w:type="spellEnd"/>
      <w:r w:rsidRPr="00513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810">
        <w:rPr>
          <w:rFonts w:ascii="Times New Roman" w:hAnsi="Times New Roman" w:cs="Times New Roman"/>
          <w:sz w:val="28"/>
          <w:szCs w:val="28"/>
        </w:rPr>
        <w:t>психодраму</w:t>
      </w:r>
      <w:proofErr w:type="spellEnd"/>
      <w:r w:rsidRPr="005138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ароматерапию, арт-терапию, </w:t>
      </w:r>
      <w:proofErr w:type="spellStart"/>
      <w:r w:rsidRPr="00513810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513810">
        <w:rPr>
          <w:rFonts w:ascii="Times New Roman" w:hAnsi="Times New Roman" w:cs="Times New Roman"/>
          <w:sz w:val="28"/>
          <w:szCs w:val="28"/>
        </w:rPr>
        <w:t xml:space="preserve">, телесно-ориентированную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терапию и др. в единый реабилитационный процесс, что способствует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всестороннему, целостному развитию личности.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Задачами психологического сопровождения является подбор таких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психологических техник, наглядного материала, сюжетов, кинопродукции,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афоризмов, музыки, которые способствую повышению реабилитационного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потенциала клиентов; способствуют формированию позитивной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фокусировки внимания; нацеливает на преодоление трудностей, мотивирует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придерживаться активной жизненной позиции, поддерживать друг друга,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делиться опытом и знаниями с окружающими, искать себя в новых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направлениях, в иной деятельности; побуждает к эффективной адаптации,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повышению уровня самостоятельности, уверенности, что способствует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продуктивной интеграции в современный социум.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Психологическая реабилитация является неотъемлемой частью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комплексной реабилитации. Личность клиента необходимо рассматривать с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позиций холистического подхода. При формировании программы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психологической реабилитации каждую личность рассматривают как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уникальную, учитывая его запрос, цели и возможности. Изначально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намеченный план психологической реабилитации необходимо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реконструировать с учетом вновь возникающих изменений, что благоприятно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влияет на повышение реабилитационного потенциала личности.  Для повышения эффективности реабилитационного периода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необходимо внедрение кинофильмов и мультипликационных фильмов,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наглядных презентаций, соответствующих теме реабилитационной недели,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которые интегрируются во все виды психологических мероприятий.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Просмотр эпизодов, роликов активизирует все рецепторные зоны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восприятия, задействует эмоциональный аспект личности, что не только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экономит время, но и способствует наиболее эффективному восприятию и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запоминанию. Презентации, музыкальное сопровождение, эпизоды являются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необходимыми составляющими при участии в тренингах лиц с ослабленным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слухом, с нарушениями зрения, с нарушениями работы познавательных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процессов (нарушения концентрации внимания, замедленное мышление и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др.)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При формировании групп важно использовать дифференцированный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подход к клиентам, которые впервые получили инвалидность и к клиентам,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которые являются инвалидами детства. При подборе психологических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техник, упражнений учитываются специфика заболевания (уровень развития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познавательных процессов, степени нарушений двигательных, слуховых,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зрительных и речевых функций организма, эмоционально-волевой сферы и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др.), уровень мотивации, запросы и цели клиентов, степень их готовности к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работе над своей личностью, учитываются ресурсы людей, их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реабилитационные возможности.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Для людей со сниженным интеллектом </w:t>
      </w:r>
      <w:proofErr w:type="gramStart"/>
      <w:r w:rsidRPr="00513810">
        <w:rPr>
          <w:rFonts w:ascii="Times New Roman" w:hAnsi="Times New Roman" w:cs="Times New Roman"/>
          <w:sz w:val="28"/>
          <w:szCs w:val="28"/>
        </w:rPr>
        <w:t xml:space="preserve">подбираются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10">
        <w:rPr>
          <w:rFonts w:ascii="Times New Roman" w:hAnsi="Times New Roman" w:cs="Times New Roman"/>
          <w:sz w:val="28"/>
          <w:szCs w:val="28"/>
        </w:rPr>
        <w:t>мультипликационные</w:t>
      </w:r>
      <w:proofErr w:type="gramEnd"/>
      <w:r w:rsidRPr="00513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фильмы, веселые, энергичные упражнения и разминки. В </w:t>
      </w:r>
      <w:proofErr w:type="spellStart"/>
      <w:r w:rsidRPr="00513810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513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занятия обязательно включаются </w:t>
      </w:r>
      <w:proofErr w:type="gramStart"/>
      <w:r w:rsidRPr="00513810">
        <w:rPr>
          <w:rFonts w:ascii="Times New Roman" w:hAnsi="Times New Roman" w:cs="Times New Roman"/>
          <w:sz w:val="28"/>
          <w:szCs w:val="28"/>
        </w:rPr>
        <w:t xml:space="preserve">двигательные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10">
        <w:rPr>
          <w:rFonts w:ascii="Times New Roman" w:hAnsi="Times New Roman" w:cs="Times New Roman"/>
          <w:sz w:val="28"/>
          <w:szCs w:val="28"/>
        </w:rPr>
        <w:t>разминки</w:t>
      </w:r>
      <w:proofErr w:type="gramEnd"/>
      <w:r w:rsidRPr="00513810">
        <w:rPr>
          <w:rFonts w:ascii="Times New Roman" w:hAnsi="Times New Roman" w:cs="Times New Roman"/>
          <w:sz w:val="28"/>
          <w:szCs w:val="28"/>
        </w:rPr>
        <w:t xml:space="preserve">, т.к. у данной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категории лиц нет возможности концентрировать внимание длительное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время на одной проблеме. Информация дается ярко, наглядно, по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возможности, в игровой форме, что связано с особенностями их восприятия,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спецификой работы головного мозга. Для людей с сохранным интеллектом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проводятся тренинги в соответствии с разработанной программой.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При участии в группе людей с нарушениями опорно-двигательного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аппарата не допускается большое количество двигательных упражнений,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требующих перемещения по комнате, по возможности, они исключаются. В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случае необходимости допускается небольшое количество двигательных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упражнений или разминок, но важно, чтобы были задействованы все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участники группы, поэтому целесообразно использование роли наблюдателя,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«контролера» за другими участниками, ходом упражнения, нарушениями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инструкций, комбинирование в равные пары (взаимодополняющие).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При выраженных нарушениях речи формируется отдельная </w:t>
      </w:r>
      <w:proofErr w:type="spellStart"/>
      <w:r w:rsidRPr="00513810"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 w:rsidRPr="00513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группа из небольшого числа участников или работа проводится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индивидуально. Это связано с невозможностью проговаривания собственных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чувств, ощущений, затрудненностью обратной связи, что является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неотъемлемой частью тренинга. Основным направлением работы с данной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группой являются релаксация, снятие напряжения, зажимов при помощи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техник визуализации, самоконтроля и самопомощи, музыкотерапии,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ароматерапии, </w:t>
      </w:r>
      <w:proofErr w:type="spellStart"/>
      <w:r w:rsidRPr="00513810">
        <w:rPr>
          <w:rFonts w:ascii="Times New Roman" w:hAnsi="Times New Roman" w:cs="Times New Roman"/>
          <w:sz w:val="28"/>
          <w:szCs w:val="28"/>
        </w:rPr>
        <w:t>кинотерапии</w:t>
      </w:r>
      <w:proofErr w:type="spellEnd"/>
      <w:r w:rsidRPr="00513810">
        <w:rPr>
          <w:rFonts w:ascii="Times New Roman" w:hAnsi="Times New Roman" w:cs="Times New Roman"/>
          <w:sz w:val="28"/>
          <w:szCs w:val="28"/>
        </w:rPr>
        <w:t xml:space="preserve"> и др. Для данной категории лиц, в большей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степени, уделяется индивидуальной психологической работе. При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незначительных нарушениях речи не формируется отдельная группа.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На тренингах, в которых участвуют слабовидящие клиенты, особое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внимание уделяется озвучиванию, проговариванию происходящего,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изображенного.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5DD">
        <w:rPr>
          <w:rFonts w:ascii="Times New Roman" w:hAnsi="Times New Roman" w:cs="Times New Roman"/>
          <w:i/>
          <w:sz w:val="28"/>
          <w:szCs w:val="28"/>
        </w:rPr>
        <w:t>Основными задачами</w:t>
      </w:r>
      <w:r w:rsidRPr="00513810">
        <w:rPr>
          <w:rFonts w:ascii="Times New Roman" w:hAnsi="Times New Roman" w:cs="Times New Roman"/>
          <w:sz w:val="28"/>
          <w:szCs w:val="28"/>
        </w:rPr>
        <w:t xml:space="preserve"> психологического сопровождения людей с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ограниченными возможностями здоровья в условиях интерната являются: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1. Формирование позитивной «Я-концепции».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2. Гармоничное развитие личности через раскрытие творческого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потенциала, телесных и психических ресурсов, способствование сохранению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физического, психологического, социального здоровья, формированию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позитивного мышления, приобретению позитивного опыта взаимодействия в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различных кризисных ситуациях.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3. Знакомство с теоретическими и практическими подходами в области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81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13810">
        <w:rPr>
          <w:rFonts w:ascii="Times New Roman" w:hAnsi="Times New Roman" w:cs="Times New Roman"/>
          <w:sz w:val="28"/>
          <w:szCs w:val="28"/>
        </w:rPr>
        <w:t xml:space="preserve">, стрессоустойчивости, отработка на практике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технологий снятия психоэмоционального напряжения, общее оздоровление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организма. Развитие и совершенствование ресурсов личности. Актуализация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lastRenderedPageBreak/>
        <w:t xml:space="preserve">поиска своего индивидуального стиля жизни. Стимуляция интереса к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самопознанию, </w:t>
      </w:r>
      <w:proofErr w:type="spellStart"/>
      <w:r w:rsidRPr="00513810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Pr="00513810">
        <w:rPr>
          <w:rFonts w:ascii="Times New Roman" w:hAnsi="Times New Roman" w:cs="Times New Roman"/>
          <w:sz w:val="28"/>
          <w:szCs w:val="28"/>
        </w:rPr>
        <w:t xml:space="preserve">, самосовершенствованию. 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Критерии оценки: улучшение общего самочувствия участников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группы,  ослабление или полный уход психосоматических симптомов, повышение уровня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энергетической заряженности, что проявляется в повышении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работоспособности и концентрации внимания при достижении поставленных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целей, улучшается качество жизни, увеличивается количество возможных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поведенческих выборов, появляется субъективное чувство стабильности,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совершенствуются межличностные отношения.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Психологическое сопровождение в условиях интерната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10">
        <w:rPr>
          <w:rFonts w:ascii="Times New Roman" w:hAnsi="Times New Roman" w:cs="Times New Roman"/>
          <w:sz w:val="28"/>
          <w:szCs w:val="28"/>
        </w:rPr>
        <w:t xml:space="preserve">имеет свою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специфику и сложности. Психологические занятия должны включать в себя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наглядный материал, носить целевой характер, но не быть длительными по </w:t>
      </w:r>
    </w:p>
    <w:p w:rsidR="007115DD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времени. Основная цель психологического сопровождения заключается в 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повышение реабилитационного потенциала клиента. </w:t>
      </w:r>
    </w:p>
    <w:p w:rsidR="007115DD" w:rsidRPr="007115DD" w:rsidRDefault="007115DD" w:rsidP="007115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15DD">
        <w:rPr>
          <w:rFonts w:ascii="Times New Roman" w:hAnsi="Times New Roman" w:cs="Times New Roman"/>
          <w:i/>
          <w:sz w:val="28"/>
          <w:szCs w:val="28"/>
        </w:rPr>
        <w:t>Программа включает в себя 6 подпрограмм: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1. «Профилактика и раннее выявление когнитивных нарушений у инвалидов с ментальными расстройствами пожилого и старческого возраста»;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2. Развития эмоционально-волевой сферы инвалидов с ментальными расстройствами «Мир эмоций»;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 xml:space="preserve">3. Подпрограмма индивидуальной коррекционной работы с проживающими ГБУСОВО «Болотский ПНИ» с </w:t>
      </w:r>
      <w:proofErr w:type="spellStart"/>
      <w:r w:rsidRPr="0051381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513810"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lastRenderedPageBreak/>
        <w:t>4. Подпрограмма индивидуальной коррекционной работы «Развитие когнитивных психических функций» с проживающими ГБУСОВО «Болотский ПНИ»;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810">
        <w:rPr>
          <w:rFonts w:ascii="Times New Roman" w:hAnsi="Times New Roman" w:cs="Times New Roman"/>
          <w:sz w:val="28"/>
          <w:szCs w:val="28"/>
        </w:rPr>
        <w:t>5. Подпрограмма индивидуальной коррекционной работы «Моя работа над собой» с проживающими ГБУСОВО «Болотский ПНИ»: развитие когнитивной и эмоционально-волевой сферы;</w:t>
      </w:r>
    </w:p>
    <w:p w:rsidR="007115DD" w:rsidRPr="00513810" w:rsidRDefault="007115DD" w:rsidP="00711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5A6D" w:rsidRPr="005F39AF" w:rsidRDefault="007D5A6D" w:rsidP="005F39A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E46D8" w:rsidRPr="005F39AF" w:rsidRDefault="00CE46D8" w:rsidP="005F39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E46D8" w:rsidRPr="005F39AF" w:rsidSect="0046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6D8"/>
    <w:rsid w:val="0046760C"/>
    <w:rsid w:val="005F39AF"/>
    <w:rsid w:val="007115DD"/>
    <w:rsid w:val="007D5A6D"/>
    <w:rsid w:val="00971F33"/>
    <w:rsid w:val="00AE6421"/>
    <w:rsid w:val="00CE46D8"/>
    <w:rsid w:val="00D6657B"/>
    <w:rsid w:val="00E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ECB7"/>
  <w15:docId w15:val="{A1323546-9A65-451A-B6C8-33E54DE8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6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ТЮРИНА</dc:creator>
  <cp:keywords/>
  <dc:description/>
  <cp:lastModifiedBy>user</cp:lastModifiedBy>
  <cp:revision>6</cp:revision>
  <cp:lastPrinted>2024-12-27T05:25:00Z</cp:lastPrinted>
  <dcterms:created xsi:type="dcterms:W3CDTF">2023-01-22T14:02:00Z</dcterms:created>
  <dcterms:modified xsi:type="dcterms:W3CDTF">2024-12-27T05:25:00Z</dcterms:modified>
</cp:coreProperties>
</file>