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6D" w:rsidRDefault="007D5A6D" w:rsidP="007D5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7D5A6D" w:rsidRDefault="007D5A6D" w:rsidP="007D5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7D5A6D" w:rsidRDefault="007D5A6D" w:rsidP="007D5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7D5A6D" w:rsidRDefault="007D5A6D" w:rsidP="007D5A6D"/>
    <w:p w:rsidR="007D5A6D" w:rsidRDefault="007D5A6D" w:rsidP="007D5A6D">
      <w:pPr>
        <w:rPr>
          <w:rFonts w:ascii="Times New Roman" w:hAnsi="Times New Roman" w:cs="Times New Roman"/>
          <w:sz w:val="28"/>
          <w:szCs w:val="28"/>
        </w:rPr>
      </w:pPr>
    </w:p>
    <w:p w:rsidR="007D5A6D" w:rsidRDefault="007D5A6D" w:rsidP="007D5A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A6D" w:rsidRPr="00971F33" w:rsidRDefault="00971F33" w:rsidP="00971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F33">
        <w:rPr>
          <w:rFonts w:ascii="Times New Roman" w:hAnsi="Times New Roman" w:cs="Times New Roman"/>
          <w:b/>
          <w:sz w:val="32"/>
          <w:szCs w:val="32"/>
        </w:rPr>
        <w:t>Комплексная программа психологического сопровождения инвалидов с ментальными расстройствами, проживающих в ГБУСО ВО «Болотский ПНИ»</w:t>
      </w:r>
    </w:p>
    <w:p w:rsidR="007D5A6D" w:rsidRDefault="007D5A6D" w:rsidP="007D5A6D">
      <w:pPr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5A6D" w:rsidRDefault="007D5A6D" w:rsidP="007D5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71F33" w:rsidRDefault="00971F33" w:rsidP="007D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F33" w:rsidRDefault="00971F33" w:rsidP="007D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6D" w:rsidRDefault="00AE6421" w:rsidP="007D5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D5A6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особое внимание уделяется социальной поддержке людей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 внедряются инновационные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способы работы с данной категорией лиц, происходят изменения политики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государства по отношению к инвалидам, пересматриваются ранее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разработанные критерии, способы взаимодействия, реабилитационного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процесса в целом. Проблема психологической реабилитации является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неотъемлемой частью комплексной реабилитации и оказывает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реабилитационный потенциал инвалидов, на их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процесс адаптации к своему дефекту, интеграцию в современный социум.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 существующих реалиях проблема психологического сопровождения людей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приобретает все большую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актуальность. Однако, следует отметить, что на данный момент недостаточно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изучена специфика психологического сопровождения лиц с ограниченными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возможностями здоровья, не описаны психологические техники работы с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инвалидами трудоспособного возраста, не разработаны программы, пособия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 методиками психологического сопровождения. Данная проблема является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актуальной в настоящее время, вопрос психологического сопровождения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остается дискуссионным и по сей день.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людей с ограниченными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возможностями, представляет собой многоуровневый процесс, направленный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 достижение оптимального уровня функционирования человека;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стимулирует человека использовать адаптивные формы поведения,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наиболее актуальные в современном социуме, формирует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специфические условия, в рамках которых психологические проблемы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решаются с опорой на сохраненные, здоровые качества его личности,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дают возможность для развития позитивных аспектов личности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клиента, минимизируют имеющиеся у него нарушения.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в условиях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интернатаопирается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основные постулаты холистического подхода, что обусловлено тенденцией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взаимного дополнения. Холистический подход (З. Фрейд, К. Юнг, А. Адлер,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Я. Морено, К.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) позволяет объединить элементы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разнообразных методов работы: музыкотерапию,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кинотерапию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психодраму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ароматерапию, арт-терапию,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телесно-ориентированную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терапию и др. в единый реабилитационный процесс, что способствует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всестороннему, целостному развитию личности.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Задачами психологического сопровождения является подбор таких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психологических техник, наглядного материала, сюжетов, кинопродукции,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афоризмов, музыки, которые способствую повышению реабилитационного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потенциала клиентов; способствуют формированию позитивной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фокусировки внимания; нацеливает на преодоление трудностей, мотивирует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придерживаться активной жизненной позиции, поддерживать друг друга,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делиться опытом и знаниями с окружающими, искать себя в новых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направлениях, в иной деятельности; побуждает к эффективной адаптации,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повышению уровня самостоятельности, уверенности, что способствует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продуктивной интеграции в современный социум.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Психологическая реабилитация является неотъемлемой частью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реабилитации. Личность клиента необходимо рассматривать с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позиций холистического подхода. При формировании программы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психологической реабилитации каждую личность рассматривают как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уникальную, учитывая его запрос, цели и возможности. Изначально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намеченный план психологической реабилитации необходимо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реконструировать с учетом вновь возникающих изменений, что благоприятно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влияет на повышение реабилитационного потенциала личности.  Для повышения эффективности реабилитационного периода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необходимо внедрение кинофильмов и мультипликационных фильмов,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наглядных презентаций, соответствующих теме реабилитационной недели,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которые интегрируются во все виды психологических мероприятий.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Просмотр эпизодов, роликов активизирует все рецепторные зоны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восприятия, задействует эмоциональный аспект личности, что не только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экономит время, но и способствует наиболее эффективному восприятию 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запоминанию. Презентации, музыкальное сопровождение, эпизоды являются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необходимыми составляющими при участии в тренингах лиц с ослабленным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слухом, с нарушениями зрения, с нарушениями работы познавательных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процессов (нарушения концентрации внимания, замедленное мышление 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др.)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При формировании групп важно использовать дифференцированный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подход к клиентам, которые впервые получили инвалидность и к клиентам,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которые являются инвалидами детства. При подборе психологических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техник, упражнений учитываются специфика заболевания (уровень развития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процессов, степени нарушений двигательных, слуховых,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зрительных и речевых функций организма, эмоционально-волевой сферы 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др.), уровень мотивации, запросы и цели клиентов, степень их готовности к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работе над своей личностью, учитываются ресурсы людей, их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реабилитационные возможности.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Для людей со сниженным интеллектом </w:t>
      </w:r>
      <w:proofErr w:type="gramStart"/>
      <w:r w:rsidRPr="00513810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810">
        <w:rPr>
          <w:rFonts w:ascii="Times New Roman" w:hAnsi="Times New Roman" w:cs="Times New Roman"/>
          <w:sz w:val="28"/>
          <w:szCs w:val="28"/>
        </w:rPr>
        <w:t>мультипликационные</w:t>
      </w:r>
      <w:proofErr w:type="gramEnd"/>
      <w:r w:rsidRPr="0051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фильмы, веселые, энергичные упражнения и разминки. В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занятия обязательно включаются </w:t>
      </w:r>
      <w:proofErr w:type="gramStart"/>
      <w:r w:rsidRPr="00513810">
        <w:rPr>
          <w:rFonts w:ascii="Times New Roman" w:hAnsi="Times New Roman" w:cs="Times New Roman"/>
          <w:sz w:val="28"/>
          <w:szCs w:val="28"/>
        </w:rPr>
        <w:t xml:space="preserve">двигательные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810">
        <w:rPr>
          <w:rFonts w:ascii="Times New Roman" w:hAnsi="Times New Roman" w:cs="Times New Roman"/>
          <w:sz w:val="28"/>
          <w:szCs w:val="28"/>
        </w:rPr>
        <w:t>разминки</w:t>
      </w:r>
      <w:proofErr w:type="gramEnd"/>
      <w:r w:rsidRPr="00513810">
        <w:rPr>
          <w:rFonts w:ascii="Times New Roman" w:hAnsi="Times New Roman" w:cs="Times New Roman"/>
          <w:sz w:val="28"/>
          <w:szCs w:val="28"/>
        </w:rPr>
        <w:t xml:space="preserve">, т.к. у данной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категории лиц нет возможности концентрировать внимание длительное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время на одной проблеме. Информация дается ярко, наглядно, по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возможности, в игровой форме, что связано с особенностями их восприятия,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спецификой работы головного мозга. Для людей с сохранным интеллектом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проводятся тренинги в соответствии с разработанной программой.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При участии в группе людей с нарушениями опорно-двигательного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аппарата не допускается большое количество двигательных упражнений,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требующих перемещения по комнате, по возможности, они исключаются. В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случае необходимости допускается небольшое количество двигательных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упражнений или разминок, но важно, чтобы были задействованы все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участники группы, поэтому целесообразно использование роли наблюдателя,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«контролера» за другими участниками, ходом упражнения, нарушениями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инструкций, комбинирование в равные пары (взаимодополняющие).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При выраженных нарушениях речи формируется отдельная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группа из небольшого числа участников или работа проводится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индивидуально. Это связано с невозможностью проговаривания собственных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чувств, ощущений, затрудненностью обратной связи, что является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неотъемлемой частью тренинга. Основным направлением работы с данной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группой являются релаксация, снятие напряжения, зажимов при помощи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техник визуализации, самоконтроля и самопомощи, музыкотерапии,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ароматерапии,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кинотерапии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 и др. Для данной категории лиц, в большей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степени, уделяется индивидуальной психологической работе. При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незначительных нарушениях речи не формируется отдельная группа.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 тренингах, в которых участвуют слабовидящие клиенты, особое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внимание уделяется озвучиванию, проговариванию происходящего,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изображенного.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5DD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Pr="00513810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людей с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условиях интерната являются: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1. Формирование позитивной «Я-концепции».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2. Гармоничное развитие личности через раскрытие творческого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потенциала, телесных и психических ресурсов, способствование сохранению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физического, психологического, социального здоровья, формированию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позитивного мышления, приобретению позитивного опыта взаимодействия в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различных кризисных ситуациях.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3. Знакомство с теоретическими и практическими подходами в области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стрессоустойчивости, отработка на практике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технологий снятия психоэмоционального напряжения, общее оздоровление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организма. Развитие и совершенствование ресурсов личности. Актуализация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 xml:space="preserve">поиска своего индивидуального стиля жизни. Стимуляция интереса к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самопознанию,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, самосовершенствованию. 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Критерии оценки: улучшение общего самочувствия участников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группы,  ослабление или полный уход психосоматических симптомов, повышение уровня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энергетической заряженности, что проявляется в повышении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работоспособности и концентрации внимания при достижении поставленных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целей, улучшается качество жизни, увеличивается количество возможных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поведенческих выборов, появляется субъективное чувство стабильности,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совершенствуются межличностные отношения.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Психологическое сопровождение в условиях интерната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810">
        <w:rPr>
          <w:rFonts w:ascii="Times New Roman" w:hAnsi="Times New Roman" w:cs="Times New Roman"/>
          <w:sz w:val="28"/>
          <w:szCs w:val="28"/>
        </w:rPr>
        <w:t xml:space="preserve">имеет свою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специфику и сложности. Психологические занятия должны включать в себя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наглядный материал, носить целевой характер, но не быть длительными по </w:t>
      </w:r>
    </w:p>
    <w:p w:rsidR="007115DD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времени. Основная цель психологического сопровождения заключается в 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повышение реабилитационного потенциала клиента. </w:t>
      </w:r>
    </w:p>
    <w:p w:rsidR="007115DD" w:rsidRPr="007115DD" w:rsidRDefault="007115DD" w:rsidP="007115D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15DD">
        <w:rPr>
          <w:rFonts w:ascii="Times New Roman" w:hAnsi="Times New Roman" w:cs="Times New Roman"/>
          <w:i/>
          <w:sz w:val="28"/>
          <w:szCs w:val="28"/>
        </w:rPr>
        <w:t>Программа включает в себя 6 подпрограмм: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1. «Профилактика и раннее выявление когнитивных нарушений у инвалидов с ментальными расстройствами пожилого и старческого возраста»;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2. Развития эмоционально-волевой сферы инвалидов с ментальными расстройствами «Мир эмоций»;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 xml:space="preserve">3. Подпрограмма индивидуальной коррекционной работы с проживающими ГБУСОВО «Болотский ПНИ» с </w:t>
      </w:r>
      <w:proofErr w:type="spellStart"/>
      <w:r w:rsidRPr="0051381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13810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lastRenderedPageBreak/>
        <w:t>4. Подпрограмма индивидуальной коррекционной работы «Развитие когнитивных психических функций» с проживающими ГБУСОВО «Болотский ПНИ»;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5. Подпрограмма индивидуальной коррекционной работы «Моя работа над собой» с проживающими ГБУСОВО «Болотский ПНИ»: развитие когнитивной и эмоционально-волевой сферы;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810">
        <w:rPr>
          <w:rFonts w:ascii="Times New Roman" w:hAnsi="Times New Roman" w:cs="Times New Roman"/>
          <w:sz w:val="28"/>
          <w:szCs w:val="28"/>
        </w:rPr>
        <w:t>6. Подпрограмма индивидуальной работы по интеграции инвалидов с ментальными расстройствами в общество: Золотарев Владимир Павлович, Чудовская Татьяна;</w:t>
      </w:r>
    </w:p>
    <w:p w:rsidR="007115DD" w:rsidRPr="00513810" w:rsidRDefault="007115DD" w:rsidP="00711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A6D" w:rsidRPr="005F39AF" w:rsidRDefault="007D5A6D" w:rsidP="005F39A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6D8" w:rsidRPr="005F39AF" w:rsidRDefault="00CE46D8" w:rsidP="005F3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E46D8" w:rsidRPr="005F39AF" w:rsidSect="004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6D8"/>
    <w:rsid w:val="0046760C"/>
    <w:rsid w:val="005F39AF"/>
    <w:rsid w:val="007115DD"/>
    <w:rsid w:val="007D5A6D"/>
    <w:rsid w:val="00971F33"/>
    <w:rsid w:val="00AE6421"/>
    <w:rsid w:val="00CE46D8"/>
    <w:rsid w:val="00D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5A3B"/>
  <w15:docId w15:val="{A1323546-9A65-451A-B6C8-33E54DE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6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5</cp:revision>
  <cp:lastPrinted>2024-01-09T07:20:00Z</cp:lastPrinted>
  <dcterms:created xsi:type="dcterms:W3CDTF">2023-01-22T14:02:00Z</dcterms:created>
  <dcterms:modified xsi:type="dcterms:W3CDTF">2024-01-09T07:21:00Z</dcterms:modified>
</cp:coreProperties>
</file>